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8502CB" w:rsidP="00881994" w:rsidRDefault="008502CB" w14:paraId="672A6659" wp14:textId="77777777">
      <w:pPr>
        <w:spacing w:line="360" w:lineRule="auto"/>
        <w:jc w:val="center"/>
        <w:rPr>
          <w:rFonts w:ascii="Arial" w:hAnsi="Arial" w:cs="Arial"/>
          <w:b/>
          <w:color w:val="auto"/>
          <w:sz w:val="36"/>
          <w:szCs w:val="36"/>
        </w:rPr>
      </w:pPr>
    </w:p>
    <w:p xmlns:wp14="http://schemas.microsoft.com/office/word/2010/wordml" w:rsidR="00D22439" w:rsidP="19254E73" w:rsidRDefault="009903E9" w14:paraId="5FC5BE20" wp14:textId="20D9CFA7">
      <w:pPr>
        <w:spacing w:line="360" w:lineRule="auto"/>
        <w:jc w:val="center"/>
        <w:rPr>
          <w:rFonts w:ascii="Arial" w:hAnsi="Arial" w:cs="Arial"/>
          <w:b w:val="1"/>
          <w:bCs w:val="1"/>
          <w:color w:val="auto"/>
          <w:sz w:val="36"/>
          <w:szCs w:val="36"/>
        </w:rPr>
      </w:pPr>
      <w:r w:rsidRPr="19254E73" w:rsidR="009903E9">
        <w:rPr>
          <w:rFonts w:ascii="Arial" w:hAnsi="Arial" w:cs="Arial"/>
          <w:b w:val="1"/>
          <w:bCs w:val="1"/>
          <w:color w:val="auto"/>
          <w:sz w:val="36"/>
          <w:szCs w:val="36"/>
        </w:rPr>
        <w:t xml:space="preserve">PROJETO </w:t>
      </w:r>
      <w:r w:rsidRPr="19254E73" w:rsidR="00881994">
        <w:rPr>
          <w:rFonts w:ascii="Arial" w:hAnsi="Arial" w:cs="Arial"/>
          <w:b w:val="1"/>
          <w:bCs w:val="1"/>
          <w:color w:val="auto"/>
          <w:sz w:val="36"/>
          <w:szCs w:val="36"/>
        </w:rPr>
        <w:t xml:space="preserve">DE </w:t>
      </w:r>
      <w:r w:rsidRPr="19254E73" w:rsidR="00437E2C">
        <w:rPr>
          <w:rFonts w:ascii="Arial" w:hAnsi="Arial" w:cs="Arial"/>
          <w:b w:val="1"/>
          <w:bCs w:val="1"/>
          <w:color w:val="auto"/>
          <w:sz w:val="36"/>
          <w:szCs w:val="36"/>
        </w:rPr>
        <w:t xml:space="preserve">APOIO </w:t>
      </w:r>
      <w:r w:rsidRPr="19254E73" w:rsidR="7C41E277">
        <w:rPr>
          <w:rFonts w:ascii="Arial" w:hAnsi="Arial" w:cs="Arial"/>
          <w:b w:val="1"/>
          <w:bCs w:val="1"/>
          <w:color w:val="auto"/>
          <w:sz w:val="36"/>
          <w:szCs w:val="36"/>
        </w:rPr>
        <w:t>À</w:t>
      </w:r>
      <w:r w:rsidRPr="19254E73" w:rsidR="00FF122F">
        <w:rPr>
          <w:rFonts w:ascii="Arial" w:hAnsi="Arial" w:cs="Arial"/>
          <w:b w:val="1"/>
          <w:bCs w:val="1"/>
          <w:color w:val="auto"/>
          <w:sz w:val="36"/>
          <w:szCs w:val="36"/>
        </w:rPr>
        <w:t xml:space="preserve"> PECUÁRIA FAMILIAR</w:t>
      </w:r>
    </w:p>
    <w:p xmlns:wp14="http://schemas.microsoft.com/office/word/2010/wordml" w:rsidRPr="00881994" w:rsidR="007A0C0E" w:rsidP="007A0C0E" w:rsidRDefault="007A0C0E" w14:paraId="3500DCFC" wp14:textId="77777777">
      <w:pPr>
        <w:spacing w:line="360" w:lineRule="auto"/>
        <w:jc w:val="center"/>
        <w:rPr>
          <w:rFonts w:ascii="Arial" w:hAnsi="Arial" w:cs="Arial"/>
          <w:b/>
          <w:color w:val="auto"/>
          <w:sz w:val="36"/>
          <w:szCs w:val="36"/>
        </w:rPr>
      </w:pPr>
      <w:r>
        <w:rPr>
          <w:rFonts w:ascii="Arial" w:hAnsi="Arial" w:cs="Arial"/>
          <w:b/>
          <w:color w:val="auto"/>
          <w:sz w:val="36"/>
          <w:szCs w:val="36"/>
        </w:rPr>
        <w:t>Edição 2023</w:t>
      </w:r>
    </w:p>
    <w:p xmlns:wp14="http://schemas.microsoft.com/office/word/2010/wordml" w:rsidR="00D22439" w:rsidP="003D0271" w:rsidRDefault="00D22439" w14:paraId="0A37501D" wp14:textId="77777777">
      <w:pPr>
        <w:jc w:val="center"/>
        <w:rPr>
          <w:rFonts w:ascii="Arial" w:hAnsi="Arial" w:cs="Arial"/>
          <w:color w:val="auto"/>
          <w:szCs w:val="24"/>
        </w:rPr>
      </w:pPr>
    </w:p>
    <w:p xmlns:wp14="http://schemas.microsoft.com/office/word/2010/wordml" w:rsidR="00393550" w:rsidP="00910910" w:rsidRDefault="00393550" w14:paraId="04244C0B" wp14:textId="77777777">
      <w:pPr>
        <w:spacing w:after="120"/>
        <w:jc w:val="right"/>
        <w:rPr>
          <w:rFonts w:ascii="Arial" w:hAnsi="Arial" w:cs="Arial"/>
          <w:b/>
          <w:color w:val="auto"/>
          <w:sz w:val="20"/>
        </w:rPr>
      </w:pPr>
      <w:r w:rsidRPr="00850694">
        <w:rPr>
          <w:rFonts w:ascii="Arial" w:hAnsi="Arial" w:cs="Arial"/>
          <w:b/>
          <w:color w:val="auto"/>
          <w:sz w:val="20"/>
        </w:rPr>
        <w:t>Porto Alegre</w:t>
      </w:r>
      <w:r w:rsidR="00893054">
        <w:rPr>
          <w:rFonts w:ascii="Arial" w:hAnsi="Arial" w:cs="Arial"/>
          <w:b/>
          <w:color w:val="auto"/>
          <w:sz w:val="20"/>
        </w:rPr>
        <w:t>/RS</w:t>
      </w:r>
      <w:r w:rsidR="00F55AD2">
        <w:rPr>
          <w:rFonts w:ascii="Arial" w:hAnsi="Arial" w:cs="Arial"/>
          <w:b/>
          <w:color w:val="auto"/>
          <w:sz w:val="20"/>
        </w:rPr>
        <w:t>,</w:t>
      </w:r>
      <w:r w:rsidR="00FE128D">
        <w:rPr>
          <w:rFonts w:ascii="Arial" w:hAnsi="Arial" w:cs="Arial"/>
          <w:b/>
          <w:color w:val="auto"/>
          <w:sz w:val="20"/>
        </w:rPr>
        <w:t xml:space="preserve"> </w:t>
      </w:r>
      <w:r w:rsidR="00FF7C81">
        <w:rPr>
          <w:rFonts w:ascii="Arial" w:hAnsi="Arial" w:cs="Arial"/>
          <w:b/>
          <w:color w:val="auto"/>
          <w:sz w:val="20"/>
        </w:rPr>
        <w:t>novembro de 2</w:t>
      </w:r>
      <w:r w:rsidR="00881994">
        <w:rPr>
          <w:rFonts w:ascii="Arial" w:hAnsi="Arial" w:cs="Arial"/>
          <w:b/>
          <w:color w:val="auto"/>
          <w:sz w:val="20"/>
        </w:rPr>
        <w:t>023</w:t>
      </w:r>
      <w:r w:rsidRPr="00850694">
        <w:rPr>
          <w:rFonts w:ascii="Arial" w:hAnsi="Arial" w:cs="Arial"/>
          <w:b/>
          <w:color w:val="auto"/>
          <w:sz w:val="20"/>
        </w:rPr>
        <w:t>.</w:t>
      </w:r>
    </w:p>
    <w:p xmlns:wp14="http://schemas.microsoft.com/office/word/2010/wordml" w:rsidRPr="00342941" w:rsidR="00393550" w:rsidP="00910910" w:rsidRDefault="00393550" w14:paraId="5DAB6C7B" wp14:textId="77777777">
      <w:pPr>
        <w:spacing w:after="120"/>
        <w:jc w:val="center"/>
        <w:rPr>
          <w:rFonts w:ascii="Arial" w:hAnsi="Arial" w:cs="Arial"/>
          <w:b/>
          <w:color w:val="auto"/>
          <w:sz w:val="20"/>
        </w:rPr>
      </w:pPr>
    </w:p>
    <w:p xmlns:wp14="http://schemas.microsoft.com/office/word/2010/wordml" w:rsidRPr="00342941" w:rsidR="00A91684" w:rsidP="00910910" w:rsidRDefault="00A91684" w14:paraId="7C432A22" wp14:textId="77777777">
      <w:pPr>
        <w:spacing w:after="120"/>
        <w:rPr>
          <w:rFonts w:ascii="Arial" w:hAnsi="Arial" w:cs="Arial"/>
          <w:b/>
          <w:color w:val="000000"/>
          <w:szCs w:val="24"/>
        </w:rPr>
      </w:pPr>
      <w:r w:rsidRPr="00342941">
        <w:rPr>
          <w:rFonts w:ascii="Arial" w:hAnsi="Arial" w:cs="Arial"/>
          <w:b/>
          <w:color w:val="000000"/>
          <w:szCs w:val="24"/>
        </w:rPr>
        <w:t xml:space="preserve">1. </w:t>
      </w:r>
      <w:r w:rsidR="00881994">
        <w:rPr>
          <w:rFonts w:ascii="Arial" w:hAnsi="Arial" w:cs="Arial"/>
          <w:b/>
          <w:color w:val="000000"/>
          <w:szCs w:val="24"/>
        </w:rPr>
        <w:t>CENÁRIO E JUSTIFICATIVA</w:t>
      </w:r>
    </w:p>
    <w:p xmlns:wp14="http://schemas.microsoft.com/office/word/2010/wordml" w:rsidRPr="00FF122F" w:rsidR="00FF122F" w:rsidP="00FF122F" w:rsidRDefault="00FF122F" w14:paraId="79198FA8" wp14:textId="77777777">
      <w:pPr>
        <w:spacing w:after="120"/>
        <w:ind w:firstLine="709"/>
        <w:jc w:val="both"/>
        <w:rPr>
          <w:rFonts w:ascii="Arial" w:hAnsi="Arial" w:cs="Arial"/>
          <w:color w:val="auto"/>
          <w:szCs w:val="24"/>
        </w:rPr>
      </w:pPr>
      <w:r w:rsidRPr="00FF122F">
        <w:rPr>
          <w:rFonts w:ascii="Arial" w:hAnsi="Arial" w:cs="Arial"/>
          <w:color w:val="auto"/>
          <w:szCs w:val="24"/>
        </w:rPr>
        <w:t>A pecuária familiar do Rio Grande do Sul constitui uma categoria social com importância estratégica seja pelas contribuições na preservação dos ecossistemas campestres</w:t>
      </w:r>
      <w:r w:rsidR="00FF7C81">
        <w:rPr>
          <w:rFonts w:ascii="Arial" w:hAnsi="Arial" w:cs="Arial"/>
          <w:color w:val="auto"/>
          <w:szCs w:val="24"/>
        </w:rPr>
        <w:t>, seja pelos</w:t>
      </w:r>
      <w:r w:rsidRPr="00FF122F">
        <w:rPr>
          <w:rFonts w:ascii="Arial" w:hAnsi="Arial" w:cs="Arial"/>
          <w:color w:val="auto"/>
          <w:szCs w:val="24"/>
        </w:rPr>
        <w:t xml:space="preserve"> serviços ecossistêmicos correlatos nos Biomas Pampa e Mata Atlântica, </w:t>
      </w:r>
      <w:r w:rsidR="00FF7C81">
        <w:rPr>
          <w:rFonts w:ascii="Arial" w:hAnsi="Arial" w:cs="Arial"/>
          <w:color w:val="auto"/>
          <w:szCs w:val="24"/>
        </w:rPr>
        <w:t xml:space="preserve">ou ainda, </w:t>
      </w:r>
      <w:r w:rsidRPr="00FF122F">
        <w:rPr>
          <w:rFonts w:ascii="Arial" w:hAnsi="Arial" w:cs="Arial"/>
          <w:color w:val="auto"/>
          <w:szCs w:val="24"/>
        </w:rPr>
        <w:t>seja pela capacidade de manter contingentes importantes de população no campo. Tais contribuições derivam de um modo de vida e um modelo de produção pecuária sustentável historicamente dependente da base forrageira do campo nativo.</w:t>
      </w:r>
    </w:p>
    <w:p xmlns:wp14="http://schemas.microsoft.com/office/word/2010/wordml" w:rsidRPr="00FF122F" w:rsidR="00FF122F" w:rsidP="00FF122F" w:rsidRDefault="00FF122F" w14:paraId="1CE81839" wp14:textId="77777777">
      <w:pPr>
        <w:spacing w:after="120"/>
        <w:ind w:firstLine="709"/>
        <w:jc w:val="both"/>
        <w:rPr>
          <w:rFonts w:ascii="Arial" w:hAnsi="Arial" w:cs="Arial"/>
          <w:color w:val="auto"/>
          <w:szCs w:val="24"/>
        </w:rPr>
      </w:pPr>
      <w:r w:rsidRPr="00FF122F">
        <w:rPr>
          <w:rFonts w:ascii="Arial" w:hAnsi="Arial" w:cs="Arial"/>
          <w:color w:val="auto"/>
          <w:szCs w:val="24"/>
        </w:rPr>
        <w:t>Sendo assim, é imperativo dispor de apoios capazes de potenci</w:t>
      </w:r>
      <w:r w:rsidR="00FF7C81">
        <w:rPr>
          <w:rFonts w:ascii="Arial" w:hAnsi="Arial" w:cs="Arial"/>
          <w:color w:val="auto"/>
          <w:szCs w:val="24"/>
        </w:rPr>
        <w:t xml:space="preserve">alizar as características </w:t>
      </w:r>
      <w:proofErr w:type="spellStart"/>
      <w:r w:rsidR="00FF7C81">
        <w:rPr>
          <w:rFonts w:ascii="Arial" w:hAnsi="Arial" w:cs="Arial"/>
          <w:color w:val="auto"/>
          <w:szCs w:val="24"/>
        </w:rPr>
        <w:t>socio</w:t>
      </w:r>
      <w:r w:rsidRPr="00FF122F">
        <w:rPr>
          <w:rFonts w:ascii="Arial" w:hAnsi="Arial" w:cs="Arial"/>
          <w:color w:val="auto"/>
          <w:szCs w:val="24"/>
        </w:rPr>
        <w:t>produtivas</w:t>
      </w:r>
      <w:proofErr w:type="spellEnd"/>
      <w:r w:rsidRPr="00FF122F">
        <w:rPr>
          <w:rFonts w:ascii="Arial" w:hAnsi="Arial" w:cs="Arial"/>
          <w:color w:val="auto"/>
          <w:szCs w:val="24"/>
        </w:rPr>
        <w:t xml:space="preserve"> da pecuária familiar sem descaracterizar os estilos de manejo dos recursos naturais próprios das formas de produção desta categoria.</w:t>
      </w:r>
    </w:p>
    <w:p xmlns:wp14="http://schemas.microsoft.com/office/word/2010/wordml" w:rsidR="00753424" w:rsidP="00FF122F" w:rsidRDefault="001D54E5" w14:paraId="7ABEBBD4" wp14:textId="77777777">
      <w:pPr>
        <w:spacing w:after="120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Em um recorte temporal dos últimos 20 anos, o Governo do Estado tem </w:t>
      </w:r>
      <w:r w:rsidR="00753424">
        <w:rPr>
          <w:rFonts w:ascii="Arial" w:hAnsi="Arial" w:cs="Arial"/>
          <w:color w:val="auto"/>
          <w:szCs w:val="24"/>
        </w:rPr>
        <w:t xml:space="preserve">trabalhado ações de fomento à pecuária familiar gaúcha, sempre em conjunto com as demais instituições atuantes </w:t>
      </w:r>
      <w:r w:rsidR="006036F2">
        <w:rPr>
          <w:rFonts w:ascii="Arial" w:hAnsi="Arial" w:cs="Arial"/>
          <w:color w:val="auto"/>
          <w:szCs w:val="24"/>
        </w:rPr>
        <w:t xml:space="preserve">no setor </w:t>
      </w:r>
      <w:r w:rsidR="00753424">
        <w:rPr>
          <w:rFonts w:ascii="Arial" w:hAnsi="Arial" w:cs="Arial"/>
          <w:color w:val="auto"/>
          <w:szCs w:val="24"/>
        </w:rPr>
        <w:t xml:space="preserve">como EMATER/RS, </w:t>
      </w:r>
      <w:r w:rsidRPr="00FF122F" w:rsidR="00753424">
        <w:rPr>
          <w:rFonts w:ascii="Arial" w:hAnsi="Arial" w:cs="Arial"/>
          <w:color w:val="auto"/>
          <w:szCs w:val="24"/>
        </w:rPr>
        <w:t>EMBRAPA</w:t>
      </w:r>
      <w:r w:rsidR="00753424">
        <w:rPr>
          <w:rFonts w:ascii="Arial" w:hAnsi="Arial" w:cs="Arial"/>
          <w:color w:val="auto"/>
          <w:szCs w:val="24"/>
        </w:rPr>
        <w:t xml:space="preserve">, </w:t>
      </w:r>
      <w:r w:rsidRPr="00FF122F" w:rsidR="00753424">
        <w:rPr>
          <w:rFonts w:ascii="Arial" w:hAnsi="Arial" w:cs="Arial"/>
          <w:color w:val="auto"/>
          <w:szCs w:val="24"/>
        </w:rPr>
        <w:t xml:space="preserve">FETAG/RS </w:t>
      </w:r>
      <w:r w:rsidR="006036F2">
        <w:rPr>
          <w:rFonts w:ascii="Arial" w:hAnsi="Arial" w:cs="Arial"/>
          <w:color w:val="auto"/>
          <w:szCs w:val="24"/>
        </w:rPr>
        <w:t>e Universidades, com foco na potencialização do uso dos recursos naturais, desenvolvimento de</w:t>
      </w:r>
      <w:r w:rsidRPr="006036F2" w:rsidR="006036F2">
        <w:rPr>
          <w:rFonts w:ascii="Arial" w:hAnsi="Arial" w:cs="Arial"/>
          <w:color w:val="auto"/>
          <w:szCs w:val="24"/>
        </w:rPr>
        <w:t xml:space="preserve"> práticas agropecuárias para recuperação, manejo conservacionista e uso sustentável dos campos naturais no</w:t>
      </w:r>
      <w:r w:rsidR="006036F2">
        <w:rPr>
          <w:rFonts w:ascii="Arial" w:hAnsi="Arial" w:cs="Arial"/>
          <w:color w:val="auto"/>
          <w:szCs w:val="24"/>
        </w:rPr>
        <w:t>s</w:t>
      </w:r>
      <w:r w:rsidRPr="006036F2" w:rsidR="006036F2">
        <w:rPr>
          <w:rFonts w:ascii="Arial" w:hAnsi="Arial" w:cs="Arial"/>
          <w:color w:val="auto"/>
          <w:szCs w:val="24"/>
        </w:rPr>
        <w:t xml:space="preserve"> bioma</w:t>
      </w:r>
      <w:r w:rsidR="006036F2">
        <w:rPr>
          <w:rFonts w:ascii="Arial" w:hAnsi="Arial" w:cs="Arial"/>
          <w:color w:val="auto"/>
          <w:szCs w:val="24"/>
        </w:rPr>
        <w:t xml:space="preserve">s, manejo do rebanho </w:t>
      </w:r>
      <w:r w:rsidRPr="006036F2" w:rsidR="006036F2">
        <w:rPr>
          <w:rFonts w:ascii="Arial" w:hAnsi="Arial" w:cs="Arial"/>
          <w:color w:val="auto"/>
          <w:szCs w:val="24"/>
        </w:rPr>
        <w:t>bovino e/ou ovino, melhoria da infraestrutura</w:t>
      </w:r>
      <w:r w:rsidR="006036F2">
        <w:rPr>
          <w:rFonts w:ascii="Arial" w:hAnsi="Arial" w:cs="Arial"/>
          <w:color w:val="auto"/>
          <w:szCs w:val="24"/>
        </w:rPr>
        <w:t>,</w:t>
      </w:r>
      <w:r w:rsidRPr="006036F2" w:rsidR="006036F2">
        <w:rPr>
          <w:rFonts w:ascii="Arial" w:hAnsi="Arial" w:cs="Arial"/>
          <w:color w:val="auto"/>
          <w:szCs w:val="24"/>
        </w:rPr>
        <w:t xml:space="preserve"> </w:t>
      </w:r>
      <w:r w:rsidR="006036F2">
        <w:rPr>
          <w:rFonts w:ascii="Arial" w:hAnsi="Arial" w:cs="Arial"/>
          <w:color w:val="auto"/>
          <w:szCs w:val="24"/>
        </w:rPr>
        <w:t xml:space="preserve">aumento dos índices produtivos, entre outros, sempre com vistas </w:t>
      </w:r>
      <w:r w:rsidR="00FF7C81">
        <w:rPr>
          <w:rFonts w:ascii="Arial" w:hAnsi="Arial" w:cs="Arial"/>
          <w:color w:val="auto"/>
          <w:szCs w:val="24"/>
        </w:rPr>
        <w:t>à</w:t>
      </w:r>
      <w:r w:rsidR="006036F2">
        <w:rPr>
          <w:rFonts w:ascii="Arial" w:hAnsi="Arial" w:cs="Arial"/>
          <w:color w:val="auto"/>
          <w:szCs w:val="24"/>
        </w:rPr>
        <w:t xml:space="preserve"> melhoria da condição de vida dos pecuaristas familiares no Estado.</w:t>
      </w:r>
    </w:p>
    <w:p xmlns:wp14="http://schemas.microsoft.com/office/word/2010/wordml" w:rsidR="006036F2" w:rsidP="00FF122F" w:rsidRDefault="006036F2" w14:paraId="532972EA" wp14:textId="77777777">
      <w:pPr>
        <w:spacing w:after="120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Nesta mesma linha, recentemente, a </w:t>
      </w:r>
      <w:r w:rsidRPr="006036F2">
        <w:rPr>
          <w:rFonts w:ascii="Arial" w:hAnsi="Arial" w:cs="Arial"/>
          <w:color w:val="auto"/>
          <w:szCs w:val="24"/>
        </w:rPr>
        <w:t>Federação dos Trabalhadores da Agricultura – FETAG/RS</w:t>
      </w:r>
      <w:r w:rsidRPr="00FF122F" w:rsidR="00FF122F">
        <w:rPr>
          <w:rFonts w:ascii="Arial" w:hAnsi="Arial" w:cs="Arial"/>
          <w:color w:val="auto"/>
          <w:szCs w:val="24"/>
        </w:rPr>
        <w:t xml:space="preserve"> e EMBRAPA Pecuária Sul estão prop</w:t>
      </w:r>
      <w:r w:rsidR="00FF7C81">
        <w:rPr>
          <w:rFonts w:ascii="Arial" w:hAnsi="Arial" w:cs="Arial"/>
          <w:color w:val="auto"/>
          <w:szCs w:val="24"/>
        </w:rPr>
        <w:t>ondo uma estratégia de trabalho</w:t>
      </w:r>
      <w:r w:rsidRPr="00FF122F" w:rsidR="00FF122F">
        <w:rPr>
          <w:rFonts w:ascii="Arial" w:hAnsi="Arial" w:cs="Arial"/>
          <w:color w:val="auto"/>
          <w:szCs w:val="24"/>
        </w:rPr>
        <w:t xml:space="preserve"> apoiada em uma organização em </w:t>
      </w:r>
      <w:r w:rsidR="00CF028A">
        <w:rPr>
          <w:rFonts w:ascii="Arial" w:hAnsi="Arial" w:cs="Arial"/>
          <w:color w:val="auto"/>
          <w:szCs w:val="24"/>
        </w:rPr>
        <w:t>r</w:t>
      </w:r>
      <w:r w:rsidRPr="00FF122F" w:rsidR="00FF122F">
        <w:rPr>
          <w:rFonts w:ascii="Arial" w:hAnsi="Arial" w:cs="Arial"/>
          <w:color w:val="auto"/>
          <w:szCs w:val="24"/>
        </w:rPr>
        <w:t xml:space="preserve">ede de </w:t>
      </w:r>
      <w:r w:rsidR="00CF028A">
        <w:rPr>
          <w:rFonts w:ascii="Arial" w:hAnsi="Arial" w:cs="Arial"/>
          <w:color w:val="auto"/>
          <w:szCs w:val="24"/>
        </w:rPr>
        <w:t>c</w:t>
      </w:r>
      <w:r w:rsidRPr="00FF122F" w:rsidR="00FF122F">
        <w:rPr>
          <w:rFonts w:ascii="Arial" w:hAnsi="Arial" w:cs="Arial"/>
          <w:color w:val="auto"/>
          <w:szCs w:val="24"/>
        </w:rPr>
        <w:t xml:space="preserve">ooperação entre todos os níveis de representação do </w:t>
      </w:r>
      <w:r>
        <w:rPr>
          <w:rFonts w:ascii="Arial" w:hAnsi="Arial" w:cs="Arial"/>
          <w:color w:val="auto"/>
          <w:szCs w:val="24"/>
        </w:rPr>
        <w:t>e</w:t>
      </w:r>
      <w:r w:rsidRPr="00FF122F" w:rsidR="00FF122F">
        <w:rPr>
          <w:rFonts w:ascii="Arial" w:hAnsi="Arial" w:cs="Arial"/>
          <w:color w:val="auto"/>
          <w:szCs w:val="24"/>
        </w:rPr>
        <w:t xml:space="preserve">stado brasileiro, municípios, </w:t>
      </w:r>
      <w:r>
        <w:rPr>
          <w:rFonts w:ascii="Arial" w:hAnsi="Arial" w:cs="Arial"/>
          <w:color w:val="auto"/>
          <w:szCs w:val="24"/>
        </w:rPr>
        <w:t>E</w:t>
      </w:r>
      <w:r w:rsidRPr="00FF122F" w:rsidR="00FF122F">
        <w:rPr>
          <w:rFonts w:ascii="Arial" w:hAnsi="Arial" w:cs="Arial"/>
          <w:color w:val="auto"/>
          <w:szCs w:val="24"/>
        </w:rPr>
        <w:t>stado e União, representação política da categoria da pecuária familiar e suas organizações associativas</w:t>
      </w:r>
      <w:r w:rsidR="00CF028A">
        <w:rPr>
          <w:rFonts w:ascii="Arial" w:hAnsi="Arial" w:cs="Arial"/>
          <w:color w:val="auto"/>
          <w:szCs w:val="24"/>
        </w:rPr>
        <w:t>, intitulada Rede Gaúcha de Pecuária de Corte Familiar Agroecológica do Rio Grande do Sul – RGPFAMA. A rede tem como objetivo central p</w:t>
      </w:r>
      <w:r w:rsidRPr="00FF122F" w:rsidR="00FF122F">
        <w:rPr>
          <w:rFonts w:ascii="Arial" w:hAnsi="Arial" w:cs="Arial"/>
          <w:color w:val="auto"/>
          <w:szCs w:val="24"/>
        </w:rPr>
        <w:t>romover o manejo conservacionista e uso sustentável dos Campos Nativos do Bioma Pampa e Mata Atlântica visando conservar e recuperar a biodiversidade, as funções do ecossistema, o potencial produtivo e econômico dos sistemas de produção e a renda das famílias da pecuária familiar do RS.</w:t>
      </w:r>
    </w:p>
    <w:p xmlns:wp14="http://schemas.microsoft.com/office/word/2010/wordml" w:rsidR="00B76366" w:rsidP="00FF122F" w:rsidRDefault="00FF122F" w14:paraId="4B73BC0B" wp14:textId="77777777">
      <w:pPr>
        <w:spacing w:after="120"/>
        <w:ind w:firstLine="709"/>
        <w:jc w:val="both"/>
        <w:rPr>
          <w:rFonts w:ascii="Arial" w:hAnsi="Arial" w:cs="Arial"/>
          <w:color w:val="auto"/>
          <w:szCs w:val="24"/>
        </w:rPr>
      </w:pPr>
      <w:r w:rsidRPr="00FF122F">
        <w:rPr>
          <w:rFonts w:ascii="Arial" w:hAnsi="Arial" w:cs="Arial"/>
          <w:color w:val="auto"/>
          <w:szCs w:val="24"/>
        </w:rPr>
        <w:t xml:space="preserve">A base da estratégia são as Unidades de Aprendizagem Coletiva (UAC), constituídas como </w:t>
      </w:r>
      <w:r w:rsidR="00924385">
        <w:rPr>
          <w:rFonts w:ascii="Arial" w:hAnsi="Arial" w:cs="Arial"/>
          <w:color w:val="auto"/>
          <w:szCs w:val="24"/>
        </w:rPr>
        <w:t>e</w:t>
      </w:r>
      <w:r w:rsidRPr="00FF122F">
        <w:rPr>
          <w:rFonts w:ascii="Arial" w:hAnsi="Arial" w:cs="Arial"/>
          <w:color w:val="auto"/>
          <w:szCs w:val="24"/>
        </w:rPr>
        <w:t xml:space="preserve">spaço dinâmico, funcional e permanente para a construção coletiva do conhecimento e capacitação continuada de pecuaristas familiares e técnicos através da geração, discussão e testagem de ideias e do diálogo </w:t>
      </w:r>
      <w:r w:rsidR="00924385">
        <w:rPr>
          <w:rFonts w:ascii="Arial" w:hAnsi="Arial" w:cs="Arial"/>
          <w:color w:val="auto"/>
          <w:szCs w:val="24"/>
        </w:rPr>
        <w:t>de saberes entre os atores</w:t>
      </w:r>
      <w:r w:rsidRPr="00FF122F">
        <w:rPr>
          <w:rFonts w:ascii="Arial" w:hAnsi="Arial" w:cs="Arial"/>
          <w:color w:val="auto"/>
          <w:szCs w:val="24"/>
        </w:rPr>
        <w:t>.</w:t>
      </w:r>
    </w:p>
    <w:p xmlns:wp14="http://schemas.microsoft.com/office/word/2010/wordml" w:rsidR="00CF028A" w:rsidP="00FF122F" w:rsidRDefault="00CF028A" w14:paraId="445E95C9" wp14:textId="77777777">
      <w:pPr>
        <w:spacing w:after="120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Serão estruturadas </w:t>
      </w:r>
      <w:proofErr w:type="spellStart"/>
      <w:r>
        <w:rPr>
          <w:rFonts w:ascii="Arial" w:hAnsi="Arial" w:cs="Arial"/>
          <w:color w:val="auto"/>
          <w:szCs w:val="24"/>
        </w:rPr>
        <w:t>UACs</w:t>
      </w:r>
      <w:proofErr w:type="spellEnd"/>
      <w:r>
        <w:rPr>
          <w:rFonts w:ascii="Arial" w:hAnsi="Arial" w:cs="Arial"/>
          <w:color w:val="auto"/>
          <w:szCs w:val="24"/>
        </w:rPr>
        <w:t xml:space="preserve"> em diferentes localidades nas regiões que possuem representatividade </w:t>
      </w:r>
      <w:r w:rsidR="00924385">
        <w:rPr>
          <w:rFonts w:ascii="Arial" w:hAnsi="Arial" w:cs="Arial"/>
          <w:color w:val="auto"/>
          <w:szCs w:val="24"/>
        </w:rPr>
        <w:t>d</w:t>
      </w:r>
      <w:r>
        <w:rPr>
          <w:rFonts w:ascii="Arial" w:hAnsi="Arial" w:cs="Arial"/>
          <w:color w:val="auto"/>
          <w:szCs w:val="24"/>
        </w:rPr>
        <w:t xml:space="preserve">a pecuária familiar </w:t>
      </w:r>
      <w:proofErr w:type="spellStart"/>
      <w:r w:rsidR="007A2217">
        <w:rPr>
          <w:rFonts w:ascii="Arial" w:hAnsi="Arial" w:cs="Arial"/>
          <w:color w:val="auto"/>
          <w:szCs w:val="24"/>
        </w:rPr>
        <w:t>d</w:t>
      </w:r>
      <w:r w:rsidR="00924385">
        <w:rPr>
          <w:rFonts w:ascii="Arial" w:hAnsi="Arial" w:cs="Arial"/>
          <w:color w:val="auto"/>
          <w:szCs w:val="24"/>
        </w:rPr>
        <w:t>n</w:t>
      </w:r>
      <w:r>
        <w:rPr>
          <w:rFonts w:ascii="Arial" w:hAnsi="Arial" w:cs="Arial"/>
          <w:color w:val="auto"/>
          <w:szCs w:val="24"/>
        </w:rPr>
        <w:t>o</w:t>
      </w:r>
      <w:proofErr w:type="spellEnd"/>
      <w:r>
        <w:rPr>
          <w:rFonts w:ascii="Arial" w:hAnsi="Arial" w:cs="Arial"/>
          <w:color w:val="auto"/>
          <w:szCs w:val="24"/>
        </w:rPr>
        <w:t xml:space="preserve"> Estado, sendo elas: </w:t>
      </w:r>
      <w:r w:rsidR="00924385">
        <w:rPr>
          <w:rFonts w:ascii="Arial" w:hAnsi="Arial" w:cs="Arial"/>
          <w:color w:val="auto"/>
          <w:szCs w:val="24"/>
        </w:rPr>
        <w:t>Campanha/Alto Camaquã, Sul,</w:t>
      </w:r>
      <w:r w:rsidR="007A2217">
        <w:rPr>
          <w:rFonts w:ascii="Arial" w:hAnsi="Arial" w:cs="Arial"/>
          <w:color w:val="auto"/>
          <w:szCs w:val="24"/>
        </w:rPr>
        <w:t xml:space="preserve"> Fronteira Oeste, Central, Missões, Campos de Cima da Serra e Litoral. Considerando a importância de uma atuação planejada e organizada, neste ano de 2023 a Rede está implantando </w:t>
      </w:r>
      <w:r w:rsidR="00BB18B7">
        <w:rPr>
          <w:rFonts w:ascii="Arial" w:hAnsi="Arial" w:cs="Arial"/>
          <w:color w:val="auto"/>
          <w:szCs w:val="24"/>
        </w:rPr>
        <w:t>seis</w:t>
      </w:r>
      <w:r w:rsidR="007A2217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="007A2217">
        <w:rPr>
          <w:rFonts w:ascii="Arial" w:hAnsi="Arial" w:cs="Arial"/>
          <w:color w:val="auto"/>
          <w:szCs w:val="24"/>
        </w:rPr>
        <w:t>UACs</w:t>
      </w:r>
      <w:proofErr w:type="spellEnd"/>
      <w:r w:rsidR="007A2217">
        <w:rPr>
          <w:rFonts w:ascii="Arial" w:hAnsi="Arial" w:cs="Arial"/>
          <w:color w:val="auto"/>
          <w:szCs w:val="24"/>
        </w:rPr>
        <w:t xml:space="preserve"> na região da Campanha/Alto Camaquã, sendo esta </w:t>
      </w:r>
      <w:r w:rsidR="00924385">
        <w:rPr>
          <w:rFonts w:ascii="Arial" w:hAnsi="Arial" w:cs="Arial"/>
          <w:color w:val="auto"/>
          <w:szCs w:val="24"/>
        </w:rPr>
        <w:t xml:space="preserve">sendo </w:t>
      </w:r>
      <w:r w:rsidR="007A2217">
        <w:rPr>
          <w:rFonts w:ascii="Arial" w:hAnsi="Arial" w:cs="Arial"/>
          <w:color w:val="auto"/>
          <w:szCs w:val="24"/>
        </w:rPr>
        <w:t xml:space="preserve">a primeira região a desenvolver as atividades. A partir daí, além do trabalho direto nas </w:t>
      </w:r>
      <w:proofErr w:type="spellStart"/>
      <w:r w:rsidR="007A2217">
        <w:rPr>
          <w:rFonts w:ascii="Arial" w:hAnsi="Arial" w:cs="Arial"/>
          <w:color w:val="auto"/>
          <w:szCs w:val="24"/>
        </w:rPr>
        <w:t>UACs</w:t>
      </w:r>
      <w:proofErr w:type="spellEnd"/>
      <w:r w:rsidR="007A2217">
        <w:rPr>
          <w:rFonts w:ascii="Arial" w:hAnsi="Arial" w:cs="Arial"/>
          <w:color w:val="auto"/>
          <w:szCs w:val="24"/>
        </w:rPr>
        <w:t xml:space="preserve">, também se capacitarão lideranças, técnicos e modelos organizacionais que serão fundamentais para o início da condução de novas </w:t>
      </w:r>
      <w:proofErr w:type="spellStart"/>
      <w:r w:rsidR="007A2217">
        <w:rPr>
          <w:rFonts w:ascii="Arial" w:hAnsi="Arial" w:cs="Arial"/>
          <w:color w:val="auto"/>
          <w:szCs w:val="24"/>
        </w:rPr>
        <w:t>UACs</w:t>
      </w:r>
      <w:proofErr w:type="spellEnd"/>
      <w:r w:rsidR="007A2217">
        <w:rPr>
          <w:rFonts w:ascii="Arial" w:hAnsi="Arial" w:cs="Arial"/>
          <w:color w:val="auto"/>
          <w:szCs w:val="24"/>
        </w:rPr>
        <w:t xml:space="preserve"> nas outras regiões do Estado </w:t>
      </w:r>
      <w:r w:rsidR="00BB18B7">
        <w:rPr>
          <w:rFonts w:ascii="Arial" w:hAnsi="Arial" w:cs="Arial"/>
          <w:color w:val="auto"/>
          <w:szCs w:val="24"/>
        </w:rPr>
        <w:t>para 2024 e anos seguintes.</w:t>
      </w:r>
    </w:p>
    <w:p xmlns:wp14="http://schemas.microsoft.com/office/word/2010/wordml" w:rsidR="00BB18B7" w:rsidP="00FF122F" w:rsidRDefault="00BB18B7" w14:paraId="1C4F14AD" wp14:textId="77777777">
      <w:pPr>
        <w:spacing w:after="120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As seis </w:t>
      </w:r>
      <w:proofErr w:type="spellStart"/>
      <w:r>
        <w:rPr>
          <w:rFonts w:ascii="Arial" w:hAnsi="Arial" w:cs="Arial"/>
          <w:color w:val="auto"/>
          <w:szCs w:val="24"/>
        </w:rPr>
        <w:t>UACs</w:t>
      </w:r>
      <w:proofErr w:type="spellEnd"/>
      <w:r>
        <w:rPr>
          <w:rFonts w:ascii="Arial" w:hAnsi="Arial" w:cs="Arial"/>
          <w:color w:val="auto"/>
          <w:szCs w:val="24"/>
        </w:rPr>
        <w:t xml:space="preserve"> da região da Campanha/Alto Camaquã estão estrategicamente posicionadas em localidades onde a pecuária familiar é a base da produção e das famílias que ali residem</w:t>
      </w:r>
      <w:r w:rsidR="00383DF9">
        <w:rPr>
          <w:rFonts w:ascii="Arial" w:hAnsi="Arial" w:cs="Arial"/>
          <w:color w:val="auto"/>
          <w:szCs w:val="24"/>
        </w:rPr>
        <w:t>, sendo: uma em Alegrete, uma em Bagé, uma em Lavras do Sul, uma em Piratini e duas em Pinheiro Machado</w:t>
      </w:r>
      <w:r>
        <w:rPr>
          <w:rFonts w:ascii="Arial" w:hAnsi="Arial" w:cs="Arial"/>
          <w:color w:val="auto"/>
          <w:szCs w:val="24"/>
        </w:rPr>
        <w:t>. Além disso, cada uma delas representa um contexto de peculiaridades daquela microrregião com condições de solo, relevo, composição de campo nativo, clima e animais muito específicas daquele habitat.</w:t>
      </w:r>
    </w:p>
    <w:p xmlns:wp14="http://schemas.microsoft.com/office/word/2010/wordml" w:rsidR="00383DF9" w:rsidP="00383DF9" w:rsidRDefault="00383DF9" w14:paraId="38ADFD6C" wp14:textId="77777777">
      <w:pPr>
        <w:spacing w:after="120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Como o objetivo das unidades é a construção coletiva do conhecimento, capacitação de técnicos e pecuaristas familiares, testagem de manejos técnicos e saberes tradicionais, </w:t>
      </w:r>
      <w:r w:rsidR="00CF27B2">
        <w:rPr>
          <w:rFonts w:ascii="Arial" w:hAnsi="Arial" w:cs="Arial"/>
          <w:color w:val="auto"/>
          <w:szCs w:val="24"/>
        </w:rPr>
        <w:t>há</w:t>
      </w:r>
      <w:r>
        <w:rPr>
          <w:rFonts w:ascii="Arial" w:hAnsi="Arial" w:cs="Arial"/>
          <w:color w:val="auto"/>
          <w:szCs w:val="24"/>
        </w:rPr>
        <w:t>, obrigatoriamente, o envolvimento de um grupo de pecuaristas familiares da localidade</w:t>
      </w:r>
      <w:r w:rsidR="00924385">
        <w:rPr>
          <w:rFonts w:ascii="Arial" w:hAnsi="Arial" w:cs="Arial"/>
          <w:color w:val="auto"/>
          <w:szCs w:val="24"/>
        </w:rPr>
        <w:t>, inclusive organizados na forma de associação de produtores,</w:t>
      </w:r>
      <w:r>
        <w:rPr>
          <w:rFonts w:ascii="Arial" w:hAnsi="Arial" w:cs="Arial"/>
          <w:color w:val="auto"/>
          <w:szCs w:val="24"/>
        </w:rPr>
        <w:t xml:space="preserve"> o</w:t>
      </w:r>
      <w:r w:rsidR="00CF27B2">
        <w:rPr>
          <w:rFonts w:ascii="Arial" w:hAnsi="Arial" w:cs="Arial"/>
          <w:color w:val="auto"/>
          <w:szCs w:val="24"/>
        </w:rPr>
        <w:t>nde</w:t>
      </w:r>
      <w:r>
        <w:rPr>
          <w:rFonts w:ascii="Arial" w:hAnsi="Arial" w:cs="Arial"/>
          <w:color w:val="auto"/>
          <w:szCs w:val="24"/>
        </w:rPr>
        <w:t xml:space="preserve"> está a UAC e </w:t>
      </w:r>
      <w:r w:rsidR="00CF27B2">
        <w:rPr>
          <w:rFonts w:ascii="Arial" w:hAnsi="Arial" w:cs="Arial"/>
          <w:color w:val="auto"/>
          <w:szCs w:val="24"/>
        </w:rPr>
        <w:t>seu entorno</w:t>
      </w:r>
      <w:r>
        <w:rPr>
          <w:rFonts w:ascii="Arial" w:hAnsi="Arial" w:cs="Arial"/>
          <w:color w:val="auto"/>
          <w:szCs w:val="24"/>
        </w:rPr>
        <w:t xml:space="preserve">. Esses produtores </w:t>
      </w:r>
      <w:r w:rsidR="00CF27B2">
        <w:rPr>
          <w:rFonts w:ascii="Arial" w:hAnsi="Arial" w:cs="Arial"/>
          <w:color w:val="auto"/>
          <w:szCs w:val="24"/>
        </w:rPr>
        <w:t>s</w:t>
      </w:r>
      <w:r w:rsidR="00924385">
        <w:rPr>
          <w:rFonts w:ascii="Arial" w:hAnsi="Arial" w:cs="Arial"/>
          <w:color w:val="auto"/>
          <w:szCs w:val="24"/>
        </w:rPr>
        <w:t>er</w:t>
      </w:r>
      <w:r>
        <w:rPr>
          <w:rFonts w:ascii="Arial" w:hAnsi="Arial" w:cs="Arial"/>
          <w:color w:val="auto"/>
          <w:szCs w:val="24"/>
        </w:rPr>
        <w:t xml:space="preserve">ão os multiplicadores dos resultados construídos na UAC e </w:t>
      </w:r>
      <w:r w:rsidR="008C4B0A">
        <w:rPr>
          <w:rFonts w:ascii="Arial" w:hAnsi="Arial" w:cs="Arial"/>
          <w:color w:val="auto"/>
          <w:szCs w:val="24"/>
        </w:rPr>
        <w:t xml:space="preserve">a </w:t>
      </w:r>
      <w:r>
        <w:rPr>
          <w:rFonts w:ascii="Arial" w:hAnsi="Arial" w:cs="Arial"/>
          <w:color w:val="auto"/>
          <w:szCs w:val="24"/>
        </w:rPr>
        <w:t>chave para que a pecuária familiar daqu</w:t>
      </w:r>
      <w:r w:rsidR="008C4B0A">
        <w:rPr>
          <w:rFonts w:ascii="Arial" w:hAnsi="Arial" w:cs="Arial"/>
          <w:color w:val="auto"/>
          <w:szCs w:val="24"/>
        </w:rPr>
        <w:t>ela</w:t>
      </w:r>
      <w:r>
        <w:rPr>
          <w:rFonts w:ascii="Arial" w:hAnsi="Arial" w:cs="Arial"/>
          <w:color w:val="auto"/>
          <w:szCs w:val="24"/>
        </w:rPr>
        <w:t xml:space="preserve"> localidade e </w:t>
      </w:r>
      <w:r w:rsidR="008C4B0A">
        <w:rPr>
          <w:rFonts w:ascii="Arial" w:hAnsi="Arial" w:cs="Arial"/>
          <w:color w:val="auto"/>
          <w:szCs w:val="24"/>
        </w:rPr>
        <w:t>microrregião evolua do ponto de vista social, ambiental e econômico.</w:t>
      </w:r>
    </w:p>
    <w:p xmlns:wp14="http://schemas.microsoft.com/office/word/2010/wordml" w:rsidR="00655098" w:rsidP="00FF122F" w:rsidRDefault="00CF27B2" w14:paraId="28213E76" wp14:textId="77777777">
      <w:pPr>
        <w:spacing w:after="120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N</w:t>
      </w:r>
      <w:r w:rsidR="00655098">
        <w:rPr>
          <w:rFonts w:ascii="Arial" w:hAnsi="Arial" w:cs="Arial"/>
          <w:color w:val="auto"/>
          <w:szCs w:val="24"/>
        </w:rPr>
        <w:t>este contexto, a Secretaria de Desenvolvimento Rural, juntamente com sua empresa contratada EMATER/RS, pode</w:t>
      </w:r>
      <w:r>
        <w:rPr>
          <w:rFonts w:ascii="Arial" w:hAnsi="Arial" w:cs="Arial"/>
          <w:color w:val="auto"/>
          <w:szCs w:val="24"/>
        </w:rPr>
        <w:t>m</w:t>
      </w:r>
      <w:r w:rsidR="00655098">
        <w:rPr>
          <w:rFonts w:ascii="Arial" w:hAnsi="Arial" w:cs="Arial"/>
          <w:color w:val="auto"/>
          <w:szCs w:val="24"/>
        </w:rPr>
        <w:t xml:space="preserve"> contribuir de forma significativa com as ações de fomento</w:t>
      </w:r>
      <w:r w:rsidR="00FF7C81">
        <w:rPr>
          <w:rFonts w:ascii="Arial" w:hAnsi="Arial" w:cs="Arial"/>
          <w:color w:val="auto"/>
          <w:szCs w:val="24"/>
        </w:rPr>
        <w:t>,</w:t>
      </w:r>
      <w:r w:rsidR="00655098">
        <w:rPr>
          <w:rFonts w:ascii="Arial" w:hAnsi="Arial" w:cs="Arial"/>
          <w:color w:val="auto"/>
          <w:szCs w:val="24"/>
        </w:rPr>
        <w:t xml:space="preserve"> </w:t>
      </w:r>
      <w:r w:rsidR="00FF7C81">
        <w:rPr>
          <w:rFonts w:ascii="Arial" w:hAnsi="Arial" w:cs="Arial"/>
          <w:color w:val="auto"/>
          <w:szCs w:val="24"/>
        </w:rPr>
        <w:t xml:space="preserve">tanto </w:t>
      </w:r>
      <w:r w:rsidR="00655098">
        <w:rPr>
          <w:rFonts w:ascii="Arial" w:hAnsi="Arial" w:cs="Arial"/>
          <w:color w:val="auto"/>
          <w:szCs w:val="24"/>
        </w:rPr>
        <w:t xml:space="preserve">na estruturação </w:t>
      </w:r>
      <w:r w:rsidR="00404D66">
        <w:rPr>
          <w:rFonts w:ascii="Arial" w:hAnsi="Arial" w:cs="Arial"/>
          <w:color w:val="auto"/>
          <w:szCs w:val="24"/>
        </w:rPr>
        <w:t xml:space="preserve">complementar </w:t>
      </w:r>
      <w:r w:rsidR="00655098">
        <w:rPr>
          <w:rFonts w:ascii="Arial" w:hAnsi="Arial" w:cs="Arial"/>
          <w:color w:val="auto"/>
          <w:szCs w:val="24"/>
        </w:rPr>
        <w:t>d</w:t>
      </w:r>
      <w:r w:rsidR="00404D66">
        <w:rPr>
          <w:rFonts w:ascii="Arial" w:hAnsi="Arial" w:cs="Arial"/>
          <w:color w:val="auto"/>
          <w:szCs w:val="24"/>
        </w:rPr>
        <w:t>a</w:t>
      </w:r>
      <w:r w:rsidR="00655098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="00655098">
        <w:rPr>
          <w:rFonts w:ascii="Arial" w:hAnsi="Arial" w:cs="Arial"/>
          <w:color w:val="auto"/>
          <w:szCs w:val="24"/>
        </w:rPr>
        <w:t>UACs</w:t>
      </w:r>
      <w:proofErr w:type="spellEnd"/>
      <w:r w:rsidR="00404D66">
        <w:rPr>
          <w:rFonts w:ascii="Arial" w:hAnsi="Arial" w:cs="Arial"/>
          <w:color w:val="auto"/>
          <w:szCs w:val="24"/>
        </w:rPr>
        <w:t>,</w:t>
      </w:r>
      <w:r w:rsidR="00956516">
        <w:rPr>
          <w:rFonts w:ascii="Arial" w:hAnsi="Arial" w:cs="Arial"/>
          <w:color w:val="auto"/>
          <w:szCs w:val="24"/>
        </w:rPr>
        <w:t xml:space="preserve"> como</w:t>
      </w:r>
      <w:r w:rsidR="00FF7C81">
        <w:rPr>
          <w:rFonts w:ascii="Arial" w:hAnsi="Arial" w:cs="Arial"/>
          <w:color w:val="auto"/>
          <w:szCs w:val="24"/>
        </w:rPr>
        <w:t xml:space="preserve"> </w:t>
      </w:r>
      <w:r w:rsidR="00956516">
        <w:rPr>
          <w:rFonts w:ascii="Arial" w:hAnsi="Arial" w:cs="Arial"/>
          <w:color w:val="auto"/>
          <w:szCs w:val="24"/>
        </w:rPr>
        <w:t xml:space="preserve">na multiplicação dos resultados construídos nas </w:t>
      </w:r>
      <w:proofErr w:type="spellStart"/>
      <w:r w:rsidR="00956516">
        <w:rPr>
          <w:rFonts w:ascii="Arial" w:hAnsi="Arial" w:cs="Arial"/>
          <w:color w:val="auto"/>
          <w:szCs w:val="24"/>
        </w:rPr>
        <w:t>UACs</w:t>
      </w:r>
      <w:proofErr w:type="spellEnd"/>
      <w:r w:rsidR="00956516">
        <w:rPr>
          <w:rFonts w:ascii="Arial" w:hAnsi="Arial" w:cs="Arial"/>
          <w:color w:val="auto"/>
          <w:szCs w:val="24"/>
        </w:rPr>
        <w:t>,</w:t>
      </w:r>
      <w:r w:rsidR="00655098">
        <w:rPr>
          <w:rFonts w:ascii="Arial" w:hAnsi="Arial" w:cs="Arial"/>
          <w:color w:val="auto"/>
          <w:szCs w:val="24"/>
        </w:rPr>
        <w:t xml:space="preserve"> de forma a fortalecer e ampliar as atividades para melhoria da pecuária de corte familiar no Rio Grande do Sul.</w:t>
      </w:r>
    </w:p>
    <w:p xmlns:wp14="http://schemas.microsoft.com/office/word/2010/wordml" w:rsidR="00655098" w:rsidP="00FF122F" w:rsidRDefault="00655098" w14:paraId="02EB378F" wp14:textId="77777777">
      <w:pPr>
        <w:spacing w:after="120"/>
        <w:ind w:firstLine="709"/>
        <w:jc w:val="both"/>
        <w:rPr>
          <w:rFonts w:ascii="Arial" w:hAnsi="Arial" w:cs="Arial"/>
          <w:b/>
          <w:color w:val="auto"/>
          <w:szCs w:val="24"/>
        </w:rPr>
      </w:pPr>
    </w:p>
    <w:p xmlns:wp14="http://schemas.microsoft.com/office/word/2010/wordml" w:rsidRPr="00342941" w:rsidR="00A91684" w:rsidP="00910910" w:rsidRDefault="00DD7B91" w14:paraId="16278C12" wp14:textId="77777777">
      <w:pPr>
        <w:spacing w:after="120"/>
        <w:rPr>
          <w:rFonts w:ascii="Arial" w:hAnsi="Arial" w:cs="Arial"/>
          <w:b/>
          <w:color w:val="auto"/>
          <w:szCs w:val="24"/>
        </w:rPr>
      </w:pPr>
      <w:r w:rsidRPr="00342941">
        <w:rPr>
          <w:rFonts w:ascii="Arial" w:hAnsi="Arial" w:cs="Arial"/>
          <w:b/>
          <w:color w:val="auto"/>
          <w:szCs w:val="24"/>
        </w:rPr>
        <w:t>2. OBJETIVO</w:t>
      </w:r>
    </w:p>
    <w:p xmlns:wp14="http://schemas.microsoft.com/office/word/2010/wordml" w:rsidR="00655098" w:rsidP="00910910" w:rsidRDefault="005603AE" w14:paraId="7FA5F8ED" wp14:textId="77777777">
      <w:pPr>
        <w:tabs>
          <w:tab w:val="left" w:pos="709"/>
        </w:tabs>
        <w:spacing w:after="120"/>
        <w:ind w:firstLine="709"/>
        <w:jc w:val="both"/>
        <w:rPr>
          <w:rFonts w:ascii="Arial" w:hAnsi="Arial" w:cs="Arial"/>
          <w:color w:val="auto"/>
          <w:szCs w:val="24"/>
        </w:rPr>
      </w:pPr>
      <w:r w:rsidRPr="00342941">
        <w:rPr>
          <w:rFonts w:ascii="Arial" w:hAnsi="Arial" w:cs="Arial"/>
          <w:color w:val="auto"/>
          <w:szCs w:val="24"/>
        </w:rPr>
        <w:t xml:space="preserve">Operacionalizar financiamento </w:t>
      </w:r>
      <w:r w:rsidR="005E7908">
        <w:rPr>
          <w:rFonts w:ascii="Arial" w:hAnsi="Arial" w:cs="Arial"/>
          <w:color w:val="auto"/>
          <w:szCs w:val="24"/>
        </w:rPr>
        <w:t xml:space="preserve">subsidiado para </w:t>
      </w:r>
      <w:r w:rsidR="00CF028A">
        <w:rPr>
          <w:rFonts w:ascii="Arial" w:hAnsi="Arial" w:cs="Arial"/>
          <w:color w:val="auto"/>
          <w:szCs w:val="24"/>
        </w:rPr>
        <w:t xml:space="preserve">a </w:t>
      </w:r>
      <w:r w:rsidR="001F3B37">
        <w:rPr>
          <w:rFonts w:ascii="Arial" w:hAnsi="Arial" w:cs="Arial"/>
          <w:color w:val="auto"/>
          <w:szCs w:val="24"/>
        </w:rPr>
        <w:t xml:space="preserve">estruturação e </w:t>
      </w:r>
      <w:r w:rsidR="00CF028A">
        <w:rPr>
          <w:rFonts w:ascii="Arial" w:hAnsi="Arial" w:cs="Arial"/>
          <w:color w:val="auto"/>
          <w:szCs w:val="24"/>
        </w:rPr>
        <w:t xml:space="preserve">multiplicação das estratégias e práticas de manejo </w:t>
      </w:r>
      <w:r w:rsidR="001F3B37">
        <w:rPr>
          <w:rFonts w:ascii="Arial" w:hAnsi="Arial" w:cs="Arial"/>
          <w:color w:val="auto"/>
          <w:szCs w:val="24"/>
        </w:rPr>
        <w:t xml:space="preserve">do sistema produtivo </w:t>
      </w:r>
      <w:r w:rsidR="00CF028A">
        <w:rPr>
          <w:rFonts w:ascii="Arial" w:hAnsi="Arial" w:cs="Arial"/>
          <w:color w:val="auto"/>
          <w:szCs w:val="24"/>
        </w:rPr>
        <w:t xml:space="preserve">construídas nas </w:t>
      </w:r>
      <w:r w:rsidRPr="00FF122F" w:rsidR="00655098">
        <w:rPr>
          <w:rFonts w:ascii="Arial" w:hAnsi="Arial" w:cs="Arial"/>
          <w:color w:val="auto"/>
          <w:szCs w:val="24"/>
        </w:rPr>
        <w:t>Unidades de Aprendizagem Coletiva (</w:t>
      </w:r>
      <w:proofErr w:type="spellStart"/>
      <w:r w:rsidRPr="00FF122F" w:rsidR="00655098">
        <w:rPr>
          <w:rFonts w:ascii="Arial" w:hAnsi="Arial" w:cs="Arial"/>
          <w:color w:val="auto"/>
          <w:szCs w:val="24"/>
        </w:rPr>
        <w:t>UAC</w:t>
      </w:r>
      <w:r w:rsidR="00CF028A">
        <w:rPr>
          <w:rFonts w:ascii="Arial" w:hAnsi="Arial" w:cs="Arial"/>
          <w:color w:val="auto"/>
          <w:szCs w:val="24"/>
        </w:rPr>
        <w:t>s</w:t>
      </w:r>
      <w:proofErr w:type="spellEnd"/>
      <w:r w:rsidRPr="00FF122F" w:rsidR="00655098">
        <w:rPr>
          <w:rFonts w:ascii="Arial" w:hAnsi="Arial" w:cs="Arial"/>
          <w:color w:val="auto"/>
          <w:szCs w:val="24"/>
        </w:rPr>
        <w:t>)</w:t>
      </w:r>
      <w:r w:rsidR="00655098">
        <w:rPr>
          <w:rFonts w:ascii="Arial" w:hAnsi="Arial" w:cs="Arial"/>
          <w:color w:val="auto"/>
          <w:szCs w:val="24"/>
        </w:rPr>
        <w:t xml:space="preserve"> na </w:t>
      </w:r>
      <w:r w:rsidR="001F3B37">
        <w:rPr>
          <w:rFonts w:ascii="Arial" w:hAnsi="Arial" w:cs="Arial"/>
          <w:color w:val="auto"/>
          <w:szCs w:val="24"/>
        </w:rPr>
        <w:t>região</w:t>
      </w:r>
      <w:r w:rsidR="00655098">
        <w:rPr>
          <w:rFonts w:ascii="Arial" w:hAnsi="Arial" w:cs="Arial"/>
          <w:color w:val="auto"/>
          <w:szCs w:val="24"/>
        </w:rPr>
        <w:t xml:space="preserve"> </w:t>
      </w:r>
      <w:r w:rsidR="001F3B37">
        <w:rPr>
          <w:rFonts w:ascii="Arial" w:hAnsi="Arial" w:cs="Arial"/>
          <w:color w:val="auto"/>
          <w:szCs w:val="24"/>
        </w:rPr>
        <w:t>da Campanha/Alto Camaquã</w:t>
      </w:r>
      <w:r w:rsidR="00655098">
        <w:rPr>
          <w:rFonts w:ascii="Arial" w:hAnsi="Arial" w:cs="Arial"/>
          <w:color w:val="auto"/>
          <w:szCs w:val="24"/>
        </w:rPr>
        <w:t xml:space="preserve">. </w:t>
      </w:r>
    </w:p>
    <w:p xmlns:wp14="http://schemas.microsoft.com/office/word/2010/wordml" w:rsidRPr="00342941" w:rsidR="005A6677" w:rsidP="00910910" w:rsidRDefault="005A6677" w14:paraId="6A05A809" wp14:textId="77777777">
      <w:pPr>
        <w:pStyle w:val="Contedodetabela"/>
        <w:tabs>
          <w:tab w:val="left" w:pos="142"/>
        </w:tabs>
        <w:spacing w:after="120"/>
        <w:jc w:val="both"/>
        <w:rPr>
          <w:rFonts w:ascii="Arial" w:hAnsi="Arial" w:cs="Arial"/>
          <w:b/>
        </w:rPr>
      </w:pPr>
    </w:p>
    <w:p xmlns:wp14="http://schemas.microsoft.com/office/word/2010/wordml" w:rsidRPr="00342941" w:rsidR="00A91684" w:rsidP="00910910" w:rsidRDefault="00426148" w14:paraId="248D5BD8" wp14:textId="77777777">
      <w:pPr>
        <w:pStyle w:val="Contedodetabela"/>
        <w:tabs>
          <w:tab w:val="left" w:pos="142"/>
        </w:tabs>
        <w:spacing w:after="120"/>
        <w:jc w:val="both"/>
        <w:rPr>
          <w:rFonts w:ascii="Arial" w:hAnsi="Arial" w:cs="Arial"/>
        </w:rPr>
      </w:pPr>
      <w:r w:rsidRPr="00342941">
        <w:rPr>
          <w:rFonts w:ascii="Arial" w:hAnsi="Arial" w:cs="Arial"/>
          <w:b/>
        </w:rPr>
        <w:t>3</w:t>
      </w:r>
      <w:r w:rsidRPr="00342941" w:rsidR="00A91684">
        <w:rPr>
          <w:rFonts w:ascii="Arial" w:hAnsi="Arial" w:cs="Arial"/>
          <w:b/>
        </w:rPr>
        <w:t xml:space="preserve">. PÚBLICO </w:t>
      </w:r>
    </w:p>
    <w:p xmlns:wp14="http://schemas.microsoft.com/office/word/2010/wordml" w:rsidR="001F3B37" w:rsidP="00910910" w:rsidRDefault="00D33280" w14:paraId="292807AC" wp14:textId="77777777">
      <w:pPr>
        <w:pStyle w:val="Contedodetabela"/>
        <w:tabs>
          <w:tab w:val="left" w:pos="709"/>
        </w:tabs>
        <w:spacing w:after="120"/>
        <w:ind w:firstLine="709"/>
        <w:jc w:val="both"/>
        <w:rPr>
          <w:rFonts w:ascii="Arial" w:hAnsi="Arial" w:cs="Arial"/>
        </w:rPr>
      </w:pPr>
      <w:r w:rsidRPr="00342941">
        <w:rPr>
          <w:rFonts w:ascii="Arial" w:hAnsi="Arial" w:cs="Arial"/>
        </w:rPr>
        <w:t xml:space="preserve">Será considerado público </w:t>
      </w:r>
      <w:r w:rsidR="005E7908">
        <w:rPr>
          <w:rFonts w:ascii="Arial" w:hAnsi="Arial" w:cs="Arial"/>
        </w:rPr>
        <w:t>deste projeto</w:t>
      </w:r>
      <w:r w:rsidRPr="00342941">
        <w:rPr>
          <w:rFonts w:ascii="Arial" w:hAnsi="Arial" w:cs="Arial"/>
        </w:rPr>
        <w:t xml:space="preserve"> os </w:t>
      </w:r>
      <w:r w:rsidR="00655098">
        <w:rPr>
          <w:rFonts w:ascii="Arial" w:hAnsi="Arial" w:cs="Arial"/>
        </w:rPr>
        <w:t>pecuaristas</w:t>
      </w:r>
      <w:r w:rsidRPr="00342941">
        <w:rPr>
          <w:rFonts w:ascii="Arial" w:hAnsi="Arial" w:cs="Arial"/>
        </w:rPr>
        <w:t xml:space="preserve"> </w:t>
      </w:r>
      <w:r w:rsidR="00655098">
        <w:rPr>
          <w:rFonts w:ascii="Arial" w:hAnsi="Arial" w:cs="Arial"/>
        </w:rPr>
        <w:t xml:space="preserve">familiares e agricultores </w:t>
      </w:r>
      <w:r w:rsidRPr="00342941">
        <w:rPr>
          <w:rFonts w:ascii="Arial" w:hAnsi="Arial" w:cs="Arial"/>
        </w:rPr>
        <w:t>familiares</w:t>
      </w:r>
      <w:r w:rsidR="00AF4364">
        <w:rPr>
          <w:rStyle w:val="Refdenotaderodap"/>
          <w:rFonts w:ascii="Arial" w:hAnsi="Arial" w:cs="Arial"/>
        </w:rPr>
        <w:footnoteReference w:id="1"/>
      </w:r>
      <w:r w:rsidRPr="00342941">
        <w:rPr>
          <w:rFonts w:ascii="Arial" w:hAnsi="Arial" w:cs="Arial"/>
        </w:rPr>
        <w:t xml:space="preserve"> </w:t>
      </w:r>
      <w:r w:rsidR="00E943E8">
        <w:rPr>
          <w:rFonts w:ascii="Arial" w:hAnsi="Arial" w:cs="Arial"/>
        </w:rPr>
        <w:t xml:space="preserve">que desenvolvem suas atividades produtivas com foco na pecuária familiar de corte, que </w:t>
      </w:r>
      <w:r w:rsidR="00762362">
        <w:rPr>
          <w:rFonts w:ascii="Arial" w:hAnsi="Arial" w:cs="Arial"/>
        </w:rPr>
        <w:t>façam parte do grupo</w:t>
      </w:r>
      <w:r w:rsidR="00924385">
        <w:rPr>
          <w:rFonts w:ascii="Arial" w:hAnsi="Arial" w:cs="Arial"/>
        </w:rPr>
        <w:t>/associação</w:t>
      </w:r>
      <w:r w:rsidR="00762362">
        <w:rPr>
          <w:rFonts w:ascii="Arial" w:hAnsi="Arial" w:cs="Arial"/>
        </w:rPr>
        <w:t xml:space="preserve"> de produtores envolvidos </w:t>
      </w:r>
      <w:r w:rsidR="00924385">
        <w:rPr>
          <w:rFonts w:ascii="Arial" w:hAnsi="Arial" w:cs="Arial"/>
        </w:rPr>
        <w:t xml:space="preserve">diretamente </w:t>
      </w:r>
      <w:r w:rsidR="00762362">
        <w:rPr>
          <w:rFonts w:ascii="Arial" w:hAnsi="Arial" w:cs="Arial"/>
        </w:rPr>
        <w:t>em uma das seis Unidades</w:t>
      </w:r>
      <w:r w:rsidRPr="00FF122F" w:rsidR="00762362">
        <w:rPr>
          <w:rFonts w:ascii="Arial" w:hAnsi="Arial" w:cs="Arial"/>
        </w:rPr>
        <w:t xml:space="preserve"> de </w:t>
      </w:r>
      <w:r w:rsidR="00762362">
        <w:rPr>
          <w:rFonts w:ascii="Arial" w:hAnsi="Arial" w:cs="Arial"/>
        </w:rPr>
        <w:t>Aprendizagem Coletiva (</w:t>
      </w:r>
      <w:proofErr w:type="spellStart"/>
      <w:r w:rsidR="00762362">
        <w:rPr>
          <w:rFonts w:ascii="Arial" w:hAnsi="Arial" w:cs="Arial"/>
        </w:rPr>
        <w:t>UACs</w:t>
      </w:r>
      <w:proofErr w:type="spellEnd"/>
      <w:r w:rsidR="00762362">
        <w:rPr>
          <w:rFonts w:ascii="Arial" w:hAnsi="Arial" w:cs="Arial"/>
        </w:rPr>
        <w:t>) da região da Campanha/Alto Camaquã e que queiram implantar/multiplicar os conhecimentos e manejos construídos nos âmbito da UAC para sustentabilidade da pecuária familiar na sua propriedade.</w:t>
      </w:r>
    </w:p>
    <w:p xmlns:wp14="http://schemas.microsoft.com/office/word/2010/wordml" w:rsidR="00762362" w:rsidP="00762362" w:rsidRDefault="00762362" w14:paraId="5AF10249" wp14:textId="77777777">
      <w:pPr>
        <w:pStyle w:val="Contedodetabela"/>
        <w:tabs>
          <w:tab w:val="left" w:pos="709"/>
        </w:tabs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Os beneficiários do projeto deverão atender aos enquadramentos e regramentos estabelecidos na Resolução FEAPER nº 10, de 30 de outubro de 2023 (Manual FEAPER 2023).</w:t>
      </w:r>
    </w:p>
    <w:p xmlns:wp14="http://schemas.microsoft.com/office/word/2010/wordml" w:rsidR="005A6677" w:rsidP="00910910" w:rsidRDefault="005A6677" w14:paraId="5A39BBE3" wp14:textId="77777777">
      <w:pPr>
        <w:pStyle w:val="Contedodetabela"/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xmlns:wp14="http://schemas.microsoft.com/office/word/2010/wordml" w:rsidRPr="00342941" w:rsidR="00A91684" w:rsidP="00910910" w:rsidRDefault="00426148" w14:paraId="69FAE584" wp14:textId="77777777">
      <w:pPr>
        <w:pStyle w:val="Contedodetabela"/>
        <w:tabs>
          <w:tab w:val="left" w:pos="709"/>
        </w:tabs>
        <w:spacing w:after="120"/>
        <w:jc w:val="both"/>
        <w:rPr>
          <w:rFonts w:ascii="Arial" w:hAnsi="Arial" w:cs="Arial"/>
          <w:b/>
          <w:shd w:val="clear" w:color="auto" w:fill="FFFFFF"/>
        </w:rPr>
      </w:pPr>
      <w:r w:rsidRPr="00342941">
        <w:rPr>
          <w:rFonts w:ascii="Arial" w:hAnsi="Arial" w:cs="Arial"/>
          <w:b/>
          <w:shd w:val="clear" w:color="auto" w:fill="FFFFFF"/>
        </w:rPr>
        <w:t>4</w:t>
      </w:r>
      <w:r w:rsidRPr="00342941" w:rsidR="00A91684">
        <w:rPr>
          <w:rFonts w:ascii="Arial" w:hAnsi="Arial" w:cs="Arial"/>
          <w:b/>
          <w:shd w:val="clear" w:color="auto" w:fill="FFFFFF"/>
        </w:rPr>
        <w:t xml:space="preserve">. </w:t>
      </w:r>
      <w:r w:rsidRPr="00342941">
        <w:rPr>
          <w:rFonts w:ascii="Arial" w:hAnsi="Arial" w:cs="Arial"/>
          <w:b/>
          <w:shd w:val="clear" w:color="auto" w:fill="FFFFFF"/>
        </w:rPr>
        <w:t>METODOLOGIA DE OPERACIONALIZAÇÃO</w:t>
      </w:r>
    </w:p>
    <w:p xmlns:wp14="http://schemas.microsoft.com/office/word/2010/wordml" w:rsidR="00762362" w:rsidP="00762362" w:rsidRDefault="00762362" w14:paraId="03A06995" wp14:textId="77777777">
      <w:pPr>
        <w:pStyle w:val="Contedodetabela"/>
        <w:spacing w:after="120"/>
        <w:ind w:firstLine="709"/>
        <w:jc w:val="both"/>
        <w:rPr>
          <w:rFonts w:ascii="Arial" w:hAnsi="Arial" w:cs="Arial"/>
          <w:bCs/>
        </w:rPr>
      </w:pPr>
      <w:r w:rsidRPr="00342941">
        <w:rPr>
          <w:rFonts w:ascii="Arial" w:hAnsi="Arial" w:cs="Arial"/>
          <w:shd w:val="clear" w:color="auto" w:fill="FFFFFF"/>
        </w:rPr>
        <w:t xml:space="preserve">Será disponibilizado financiamento </w:t>
      </w:r>
      <w:r w:rsidRPr="00342941">
        <w:rPr>
          <w:rFonts w:ascii="Arial" w:hAnsi="Arial" w:cs="Arial"/>
          <w:bCs/>
        </w:rPr>
        <w:t xml:space="preserve">por meio do Fundo Estadual de Apoio ao </w:t>
      </w:r>
      <w:r w:rsidRPr="00CF7A93">
        <w:rPr>
          <w:rFonts w:ascii="Arial" w:hAnsi="Arial" w:cs="Arial"/>
          <w:bCs/>
        </w:rPr>
        <w:t xml:space="preserve">Desenvolvimento dos Pequenos Estabelecimentos Rurais – FEAPER </w:t>
      </w:r>
      <w:r w:rsidRPr="00CF7A93">
        <w:rPr>
          <w:rFonts w:ascii="Arial" w:hAnsi="Arial" w:cs="Arial"/>
          <w:shd w:val="clear" w:color="auto" w:fill="FFFFFF"/>
        </w:rPr>
        <w:t xml:space="preserve">no valor limite de até R$ 15.000,00 (quinze mil reais) por beneficiário com recursos do </w:t>
      </w:r>
      <w:r w:rsidRPr="00CF7A93">
        <w:rPr>
          <w:rFonts w:ascii="Arial" w:hAnsi="Arial" w:cs="Arial"/>
          <w:bCs/>
        </w:rPr>
        <w:t xml:space="preserve">projeto/atividade 6676 (Apoio ao Desenvolvimento do Leite e da Pecuária Familiar), conforme enquadramento </w:t>
      </w:r>
      <w:r>
        <w:rPr>
          <w:rFonts w:ascii="Arial" w:hAnsi="Arial" w:cs="Arial"/>
          <w:bCs/>
        </w:rPr>
        <w:t xml:space="preserve">do </w:t>
      </w:r>
      <w:r w:rsidRPr="00CF7A93">
        <w:rPr>
          <w:rFonts w:ascii="Arial" w:hAnsi="Arial" w:cs="Arial"/>
          <w:bCs/>
        </w:rPr>
        <w:t>Manual FEAPER</w:t>
      </w:r>
      <w:r>
        <w:rPr>
          <w:rFonts w:ascii="Arial" w:hAnsi="Arial" w:cs="Arial"/>
          <w:bCs/>
        </w:rPr>
        <w:t xml:space="preserve"> vigente</w:t>
      </w:r>
      <w:r w:rsidRPr="00CF7A93">
        <w:rPr>
          <w:rFonts w:ascii="Arial" w:hAnsi="Arial" w:cs="Arial"/>
          <w:bCs/>
        </w:rPr>
        <w:t>. Essa linha de crédito se destina à pessoa física, possui bônus adimplência de 80% sobre o valor financiado, com prazo de carência de até 3 anos e amortização em até 5 anos para o contrato.</w:t>
      </w:r>
    </w:p>
    <w:p xmlns:wp14="http://schemas.microsoft.com/office/word/2010/wordml" w:rsidR="00762362" w:rsidP="19254E73" w:rsidRDefault="00762362" w14:paraId="4A7C9D0A" wp14:textId="223DA961">
      <w:pPr>
        <w:pStyle w:val="Contedodetabela"/>
        <w:spacing w:after="120"/>
        <w:ind w:firstLine="709"/>
        <w:jc w:val="both"/>
        <w:rPr>
          <w:rFonts w:ascii="Arial" w:hAnsi="Arial" w:cs="Arial"/>
        </w:rPr>
      </w:pPr>
      <w:r w:rsidRPr="19254E73" w:rsidR="00762362">
        <w:rPr>
          <w:rFonts w:ascii="Arial" w:hAnsi="Arial" w:cs="Arial"/>
        </w:rPr>
        <w:t xml:space="preserve">Os enquadramentos, limites, prazos e percentual de bônus adimplência citados acima estão definidos no </w:t>
      </w:r>
      <w:r w:rsidRPr="19254E73" w:rsidR="00762362">
        <w:rPr>
          <w:rFonts w:ascii="Arial" w:hAnsi="Arial" w:cs="Arial"/>
        </w:rPr>
        <w:t xml:space="preserve">Decreto </w:t>
      </w:r>
      <w:r w:rsidRPr="19254E73" w:rsidR="00762362">
        <w:rPr>
          <w:rFonts w:ascii="Arial" w:hAnsi="Arial" w:cs="Arial"/>
        </w:rPr>
        <w:t xml:space="preserve">Estadual </w:t>
      </w:r>
      <w:r w:rsidRPr="19254E73" w:rsidR="00762362">
        <w:rPr>
          <w:rFonts w:ascii="Arial" w:hAnsi="Arial" w:cs="Arial"/>
        </w:rPr>
        <w:t>nº 57.</w:t>
      </w:r>
      <w:r w:rsidRPr="19254E73" w:rsidR="00762362">
        <w:rPr>
          <w:rFonts w:ascii="Arial" w:hAnsi="Arial" w:cs="Arial"/>
        </w:rPr>
        <w:t>218, de 2</w:t>
      </w:r>
      <w:r w:rsidRPr="19254E73" w:rsidR="00762362">
        <w:rPr>
          <w:rFonts w:ascii="Arial" w:hAnsi="Arial" w:cs="Arial"/>
        </w:rPr>
        <w:t>5 de setembro de 2023</w:t>
      </w:r>
      <w:r w:rsidRPr="19254E73" w:rsidR="00762362">
        <w:rPr>
          <w:rFonts w:ascii="Arial" w:hAnsi="Arial" w:cs="Arial"/>
        </w:rPr>
        <w:t xml:space="preserve">, </w:t>
      </w:r>
      <w:r w:rsidRPr="19254E73" w:rsidR="5244CCEE">
        <w:rPr>
          <w:rFonts w:ascii="Arial" w:hAnsi="Arial" w:cs="Arial"/>
        </w:rPr>
        <w:t>que estabelece</w:t>
      </w:r>
      <w:r w:rsidRPr="19254E73" w:rsidR="00762362">
        <w:rPr>
          <w:rFonts w:ascii="Arial" w:hAnsi="Arial" w:cs="Arial"/>
        </w:rPr>
        <w:t xml:space="preserve"> os limites de subsídios e a forma dos financiamentos/operações de</w:t>
      </w:r>
      <w:r w:rsidRPr="19254E73" w:rsidR="00762362">
        <w:rPr>
          <w:rFonts w:ascii="Arial" w:hAnsi="Arial" w:cs="Arial"/>
        </w:rPr>
        <w:t xml:space="preserve"> </w:t>
      </w:r>
      <w:r w:rsidRPr="19254E73" w:rsidR="00762362">
        <w:rPr>
          <w:rFonts w:ascii="Arial" w:hAnsi="Arial" w:cs="Arial"/>
        </w:rPr>
        <w:t>crédito que poderão ser efetuados pelo FEAPER, para</w:t>
      </w:r>
      <w:r w:rsidRPr="19254E73" w:rsidR="00762362">
        <w:rPr>
          <w:rFonts w:ascii="Arial" w:hAnsi="Arial" w:cs="Arial"/>
        </w:rPr>
        <w:t xml:space="preserve"> o exercício orçamentário de 2023 e na Resolução FEAPER nº 10, de 30 de outubro de 2023 (Manual FEAPER 2023).</w:t>
      </w:r>
    </w:p>
    <w:p xmlns:wp14="http://schemas.microsoft.com/office/word/2010/wordml" w:rsidR="0091636A" w:rsidP="003056C8" w:rsidRDefault="003056C8" w14:paraId="531D0D6E" wp14:textId="77777777">
      <w:pPr>
        <w:pStyle w:val="Contedodetabela"/>
        <w:spacing w:after="12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 presente projeto possui um v</w:t>
      </w:r>
      <w:r w:rsidRPr="00E41CA7">
        <w:rPr>
          <w:rFonts w:ascii="Arial" w:hAnsi="Arial" w:cs="Arial"/>
          <w:shd w:val="clear" w:color="auto" w:fill="FFFFFF"/>
        </w:rPr>
        <w:t xml:space="preserve">alor total </w:t>
      </w:r>
      <w:r>
        <w:rPr>
          <w:rFonts w:ascii="Arial" w:hAnsi="Arial" w:cs="Arial"/>
          <w:shd w:val="clear" w:color="auto" w:fill="FFFFFF"/>
        </w:rPr>
        <w:t>para a sua operacionalização de</w:t>
      </w:r>
      <w:r w:rsidRPr="00E41CA7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R$ </w:t>
      </w:r>
      <w:r w:rsidRPr="00E41CA7">
        <w:rPr>
          <w:rFonts w:ascii="Arial" w:hAnsi="Arial" w:cs="Arial"/>
          <w:shd w:val="clear" w:color="auto" w:fill="FFFFFF"/>
        </w:rPr>
        <w:t>3</w:t>
      </w:r>
      <w:r>
        <w:rPr>
          <w:rFonts w:ascii="Arial" w:hAnsi="Arial" w:cs="Arial"/>
          <w:shd w:val="clear" w:color="auto" w:fill="FFFFFF"/>
        </w:rPr>
        <w:t>00.000,00</w:t>
      </w:r>
      <w:r w:rsidRPr="00E41CA7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Este valor será divido para a execução dos projetos entre as seis </w:t>
      </w:r>
      <w:proofErr w:type="spellStart"/>
      <w:r>
        <w:rPr>
          <w:rFonts w:ascii="Arial" w:hAnsi="Arial" w:cs="Arial"/>
          <w:shd w:val="clear" w:color="auto" w:fill="FFFFFF"/>
        </w:rPr>
        <w:t>UACs</w:t>
      </w:r>
      <w:proofErr w:type="spellEnd"/>
      <w:r>
        <w:rPr>
          <w:rFonts w:ascii="Arial" w:hAnsi="Arial" w:cs="Arial"/>
          <w:shd w:val="clear" w:color="auto" w:fill="FFFFFF"/>
        </w:rPr>
        <w:t xml:space="preserve"> da região </w:t>
      </w:r>
      <w:r>
        <w:rPr>
          <w:rFonts w:ascii="Arial" w:hAnsi="Arial" w:cs="Arial"/>
        </w:rPr>
        <w:t>da Campanha/Alto Camaquã. Portanto, cada conjunto de</w:t>
      </w:r>
      <w:r w:rsidR="0091636A">
        <w:rPr>
          <w:rFonts w:ascii="Arial" w:hAnsi="Arial" w:cs="Arial"/>
        </w:rPr>
        <w:t xml:space="preserve"> produtores vinculados a uma UAC poderá acessar o recurso de até R$ 50.000,00</w:t>
      </w:r>
      <w:r w:rsidR="0091636A">
        <w:rPr>
          <w:rFonts w:ascii="Arial" w:hAnsi="Arial" w:cs="Arial"/>
          <w:shd w:val="clear" w:color="auto" w:fill="FFFFFF"/>
        </w:rPr>
        <w:t>.</w:t>
      </w:r>
    </w:p>
    <w:p xmlns:wp14="http://schemas.microsoft.com/office/word/2010/wordml" w:rsidR="0091636A" w:rsidP="003056C8" w:rsidRDefault="00B436CA" w14:paraId="2CA33487" wp14:textId="77777777">
      <w:pPr>
        <w:pStyle w:val="Contedodetabela"/>
        <w:spacing w:after="12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</w:t>
      </w:r>
      <w:r w:rsidR="0091636A">
        <w:rPr>
          <w:rFonts w:ascii="Arial" w:hAnsi="Arial" w:cs="Arial"/>
          <w:shd w:val="clear" w:color="auto" w:fill="FFFFFF"/>
        </w:rPr>
        <w:t xml:space="preserve">baixo é apresentada a divisão </w:t>
      </w:r>
      <w:r>
        <w:rPr>
          <w:rFonts w:ascii="Arial" w:hAnsi="Arial" w:cs="Arial"/>
          <w:shd w:val="clear" w:color="auto" w:fill="FFFFFF"/>
        </w:rPr>
        <w:t>dos valores e limites para indicação.</w:t>
      </w:r>
    </w:p>
    <w:p xmlns:wp14="http://schemas.microsoft.com/office/word/2010/wordml" w:rsidR="00B436CA" w:rsidP="00B436CA" w:rsidRDefault="00B436CA" w14:paraId="1C43F2B3" wp14:textId="77777777">
      <w:pPr>
        <w:pStyle w:val="Contedodetabela"/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Quadro 01. Valores por grupo da UAC, quantidade mínima e máxima de produtores indicados por UAC e valores mínimos e máximos para cada produtor.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25"/>
        <w:gridCol w:w="2197"/>
        <w:gridCol w:w="1654"/>
        <w:gridCol w:w="1926"/>
        <w:gridCol w:w="1926"/>
      </w:tblGrid>
      <w:tr xmlns:wp14="http://schemas.microsoft.com/office/word/2010/wordml" w:rsidRPr="009C4E16" w:rsidR="004352F6" w:rsidTr="009C4E16" w14:paraId="332E5B55" wp14:textId="77777777">
        <w:tc>
          <w:tcPr>
            <w:tcW w:w="1000" w:type="pct"/>
            <w:shd w:val="clear" w:color="auto" w:fill="auto"/>
            <w:vAlign w:val="center"/>
          </w:tcPr>
          <w:p w:rsidRPr="009C4E16" w:rsidR="004352F6" w:rsidP="009C4E16" w:rsidRDefault="004352F6" w14:paraId="0321E7F1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9C4E16">
              <w:rPr>
                <w:rFonts w:ascii="Arial" w:hAnsi="Arial" w:cs="Arial"/>
                <w:shd w:val="clear" w:color="auto" w:fill="FFFFFF"/>
              </w:rPr>
              <w:t>Identificação UAC (localidade)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Pr="009C4E16" w:rsidR="004352F6" w:rsidP="009C4E16" w:rsidRDefault="004352F6" w14:paraId="04522DE5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9C4E16">
              <w:rPr>
                <w:rFonts w:ascii="Arial" w:hAnsi="Arial" w:cs="Arial"/>
                <w:shd w:val="clear" w:color="auto" w:fill="FFFFFF"/>
              </w:rPr>
              <w:t>Município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Pr="009C4E16" w:rsidR="004352F6" w:rsidP="009C4E16" w:rsidRDefault="004352F6" w14:paraId="7F402031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9C4E16">
              <w:rPr>
                <w:rFonts w:ascii="Arial" w:hAnsi="Arial" w:cs="Arial"/>
                <w:shd w:val="clear" w:color="auto" w:fill="FFFFFF"/>
              </w:rPr>
              <w:t>Valor para o grupo da UAC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Pr="009C4E16" w:rsidR="004352F6" w:rsidP="009C4E16" w:rsidRDefault="004352F6" w14:paraId="063A6AF3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9C4E16">
              <w:rPr>
                <w:rFonts w:ascii="Arial" w:hAnsi="Arial" w:cs="Arial"/>
                <w:shd w:val="clear" w:color="auto" w:fill="FFFFFF"/>
              </w:rPr>
              <w:t>Limites de nº de produtores indicados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Pr="009C4E16" w:rsidR="004352F6" w:rsidP="009C4E16" w:rsidRDefault="004352F6" w14:paraId="3773053C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9C4E16">
              <w:rPr>
                <w:rFonts w:ascii="Arial" w:hAnsi="Arial" w:cs="Arial"/>
                <w:shd w:val="clear" w:color="auto" w:fill="FFFFFF"/>
              </w:rPr>
              <w:t>Limites de valores para cada produtor indicado</w:t>
            </w:r>
          </w:p>
        </w:tc>
      </w:tr>
      <w:tr xmlns:wp14="http://schemas.microsoft.com/office/word/2010/wordml" w:rsidRPr="009C4E16" w:rsidR="005A0DB5" w:rsidTr="00B744B2" w14:paraId="072BADD5" wp14:textId="77777777">
        <w:trPr>
          <w:trHeight w:val="624"/>
        </w:trPr>
        <w:tc>
          <w:tcPr>
            <w:tcW w:w="1000" w:type="pct"/>
            <w:shd w:val="clear" w:color="auto" w:fill="auto"/>
            <w:vAlign w:val="center"/>
          </w:tcPr>
          <w:p w:rsidRPr="009C4E16" w:rsidR="005A0DB5" w:rsidP="009C4E16" w:rsidRDefault="005A0DB5" w14:paraId="74C1D857" wp14:textId="77777777">
            <w:pPr>
              <w:pStyle w:val="Contedodetabela"/>
              <w:spacing w:before="60" w:after="6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UAC </w:t>
            </w:r>
            <w:proofErr w:type="spellStart"/>
            <w:r w:rsidRPr="005A0DB5">
              <w:rPr>
                <w:rFonts w:ascii="Arial" w:hAnsi="Arial" w:cs="Arial"/>
                <w:shd w:val="clear" w:color="auto" w:fill="FFFFFF"/>
              </w:rPr>
              <w:t>Parové</w:t>
            </w:r>
            <w:proofErr w:type="spellEnd"/>
          </w:p>
        </w:tc>
        <w:tc>
          <w:tcPr>
            <w:tcW w:w="1141" w:type="pct"/>
            <w:shd w:val="clear" w:color="auto" w:fill="auto"/>
            <w:vAlign w:val="center"/>
          </w:tcPr>
          <w:p w:rsidRPr="009C4E16" w:rsidR="005A0DB5" w:rsidP="009C4E16" w:rsidRDefault="005A0DB5" w14:paraId="21E93B6F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9C4E16">
              <w:rPr>
                <w:rFonts w:ascii="Arial" w:hAnsi="Arial" w:cs="Arial"/>
                <w:shd w:val="clear" w:color="auto" w:fill="FFFFFF"/>
              </w:rPr>
              <w:t>Alegrete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Pr="009C4E16" w:rsidR="005A0DB5" w:rsidP="00CD35D4" w:rsidRDefault="005A0DB5" w14:paraId="5977FE3C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9C4E16">
              <w:rPr>
                <w:rFonts w:ascii="Arial" w:hAnsi="Arial" w:cs="Arial"/>
                <w:shd w:val="clear" w:color="auto" w:fill="FFFFFF"/>
              </w:rPr>
              <w:t>R$ 50.000,00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Pr="009C4E16" w:rsidR="005A0DB5" w:rsidP="009C4E16" w:rsidRDefault="005A0DB5" w14:paraId="1A6AB90D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9C4E16">
              <w:rPr>
                <w:rFonts w:ascii="Arial" w:hAnsi="Arial" w:cs="Arial"/>
                <w:shd w:val="clear" w:color="auto" w:fill="FFFFFF"/>
              </w:rPr>
              <w:t>Mínimo de 4 e máximo de 10 produtores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Pr="009C4E16" w:rsidR="005A0DB5" w:rsidP="009C4E16" w:rsidRDefault="005A0DB5" w14:paraId="7133BCF6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9C4E16">
              <w:rPr>
                <w:rFonts w:ascii="Arial" w:hAnsi="Arial" w:cs="Arial"/>
                <w:shd w:val="clear" w:color="auto" w:fill="FFFFFF"/>
              </w:rPr>
              <w:t>Mínimo de</w:t>
            </w:r>
          </w:p>
          <w:p w:rsidRPr="009C4E16" w:rsidR="005A0DB5" w:rsidP="009C4E16" w:rsidRDefault="005A0DB5" w14:paraId="51FEF305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9C4E16">
              <w:rPr>
                <w:rFonts w:ascii="Arial" w:hAnsi="Arial" w:cs="Arial"/>
                <w:shd w:val="clear" w:color="auto" w:fill="FFFFFF"/>
              </w:rPr>
              <w:t>R$ 5.000,00 e máximo de</w:t>
            </w:r>
          </w:p>
          <w:p w:rsidRPr="009C4E16" w:rsidR="005A0DB5" w:rsidP="009C4E16" w:rsidRDefault="005A0DB5" w14:paraId="58FC19B1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9C4E16">
              <w:rPr>
                <w:rFonts w:ascii="Arial" w:hAnsi="Arial" w:cs="Arial"/>
                <w:shd w:val="clear" w:color="auto" w:fill="FFFFFF"/>
              </w:rPr>
              <w:t>R$ 15.000,00 por produtor</w:t>
            </w:r>
          </w:p>
        </w:tc>
      </w:tr>
      <w:tr xmlns:wp14="http://schemas.microsoft.com/office/word/2010/wordml" w:rsidRPr="009C4E16" w:rsidR="005A0DB5" w:rsidTr="00B744B2" w14:paraId="3953D678" wp14:textId="77777777">
        <w:trPr>
          <w:trHeight w:val="624"/>
        </w:trPr>
        <w:tc>
          <w:tcPr>
            <w:tcW w:w="1000" w:type="pct"/>
            <w:shd w:val="clear" w:color="auto" w:fill="auto"/>
            <w:vAlign w:val="center"/>
          </w:tcPr>
          <w:p w:rsidRPr="009C4E16" w:rsidR="005A0DB5" w:rsidP="009C4E16" w:rsidRDefault="005A0DB5" w14:paraId="7341E84A" wp14:textId="77777777">
            <w:pPr>
              <w:pStyle w:val="Contedodetabela"/>
              <w:spacing w:before="60" w:after="6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UAC Toca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Pr="009C4E16" w:rsidR="005A0DB5" w:rsidP="009C4E16" w:rsidRDefault="005A0DB5" w14:paraId="2749203E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9C4E16">
              <w:rPr>
                <w:rFonts w:ascii="Arial" w:hAnsi="Arial" w:cs="Arial"/>
                <w:shd w:val="clear" w:color="auto" w:fill="FFFFFF"/>
              </w:rPr>
              <w:t>Bagé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Pr="009C4E16" w:rsidR="005A0DB5" w:rsidP="00CD35D4" w:rsidRDefault="005A0DB5" w14:paraId="32946C52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9C4E16">
              <w:rPr>
                <w:rFonts w:ascii="Arial" w:hAnsi="Arial" w:cs="Arial"/>
                <w:shd w:val="clear" w:color="auto" w:fill="FFFFFF"/>
              </w:rPr>
              <w:t>R$ 50.000,00</w:t>
            </w:r>
          </w:p>
        </w:tc>
        <w:tc>
          <w:tcPr>
            <w:tcW w:w="1000" w:type="pct"/>
            <w:vMerge/>
            <w:shd w:val="clear" w:color="auto" w:fill="auto"/>
          </w:tcPr>
          <w:p w:rsidRPr="009C4E16" w:rsidR="005A0DB5" w:rsidP="009C4E16" w:rsidRDefault="005A0DB5" w14:paraId="41C8F396" wp14:textId="77777777">
            <w:pPr>
              <w:pStyle w:val="Contedodetabela"/>
              <w:spacing w:after="12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000" w:type="pct"/>
            <w:vMerge/>
            <w:shd w:val="clear" w:color="auto" w:fill="auto"/>
          </w:tcPr>
          <w:p w:rsidRPr="009C4E16" w:rsidR="005A0DB5" w:rsidP="009C4E16" w:rsidRDefault="005A0DB5" w14:paraId="72A3D3EC" wp14:textId="77777777">
            <w:pPr>
              <w:pStyle w:val="Contedodetabela"/>
              <w:spacing w:after="12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xmlns:wp14="http://schemas.microsoft.com/office/word/2010/wordml" w:rsidRPr="009C4E16" w:rsidR="005A0DB5" w:rsidTr="00B744B2" w14:paraId="4CFF604A" wp14:textId="77777777">
        <w:trPr>
          <w:trHeight w:val="624"/>
        </w:trPr>
        <w:tc>
          <w:tcPr>
            <w:tcW w:w="1000" w:type="pct"/>
            <w:shd w:val="clear" w:color="auto" w:fill="auto"/>
            <w:vAlign w:val="center"/>
          </w:tcPr>
          <w:p w:rsidRPr="009C4E16" w:rsidR="005A0DB5" w:rsidP="009C4E16" w:rsidRDefault="005A0DB5" w14:paraId="7F35F71F" wp14:textId="77777777">
            <w:pPr>
              <w:pStyle w:val="Contedodetabela"/>
              <w:spacing w:before="60" w:after="60"/>
              <w:rPr>
                <w:rFonts w:ascii="Arial" w:hAnsi="Arial" w:cs="Arial"/>
                <w:shd w:val="clear" w:color="auto" w:fill="FFFFFF"/>
              </w:rPr>
            </w:pPr>
            <w:r w:rsidRPr="009C4E16">
              <w:rPr>
                <w:rFonts w:ascii="Arial" w:hAnsi="Arial" w:cs="Arial"/>
                <w:shd w:val="clear" w:color="auto" w:fill="FFFFFF"/>
              </w:rPr>
              <w:t>UAC Rincão dos Soares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Pr="009C4E16" w:rsidR="005A0DB5" w:rsidP="009C4E16" w:rsidRDefault="005A0DB5" w14:paraId="48860164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9C4E16">
              <w:rPr>
                <w:rFonts w:ascii="Arial" w:hAnsi="Arial" w:cs="Arial"/>
                <w:shd w:val="clear" w:color="auto" w:fill="FFFFFF"/>
              </w:rPr>
              <w:t>Lavras do Sul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Pr="009C4E16" w:rsidR="005A0DB5" w:rsidP="00CD35D4" w:rsidRDefault="005A0DB5" w14:paraId="785A444C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9C4E16">
              <w:rPr>
                <w:rFonts w:ascii="Arial" w:hAnsi="Arial" w:cs="Arial"/>
                <w:shd w:val="clear" w:color="auto" w:fill="FFFFFF"/>
              </w:rPr>
              <w:t>R$ 50.000,00</w:t>
            </w:r>
          </w:p>
        </w:tc>
        <w:tc>
          <w:tcPr>
            <w:tcW w:w="1000" w:type="pct"/>
            <w:vMerge/>
            <w:shd w:val="clear" w:color="auto" w:fill="auto"/>
          </w:tcPr>
          <w:p w:rsidRPr="009C4E16" w:rsidR="005A0DB5" w:rsidP="009C4E16" w:rsidRDefault="005A0DB5" w14:paraId="0D0B940D" wp14:textId="77777777">
            <w:pPr>
              <w:pStyle w:val="Contedodetabela"/>
              <w:spacing w:after="12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000" w:type="pct"/>
            <w:vMerge/>
            <w:shd w:val="clear" w:color="auto" w:fill="auto"/>
          </w:tcPr>
          <w:p w:rsidRPr="009C4E16" w:rsidR="005A0DB5" w:rsidP="009C4E16" w:rsidRDefault="005A0DB5" w14:paraId="0E27B00A" wp14:textId="77777777">
            <w:pPr>
              <w:pStyle w:val="Contedodetabela"/>
              <w:spacing w:after="12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xmlns:wp14="http://schemas.microsoft.com/office/word/2010/wordml" w:rsidRPr="009C4E16" w:rsidR="005A0DB5" w:rsidTr="00B744B2" w14:paraId="1C06D64B" wp14:textId="77777777">
        <w:trPr>
          <w:trHeight w:val="624"/>
        </w:trPr>
        <w:tc>
          <w:tcPr>
            <w:tcW w:w="1000" w:type="pct"/>
            <w:shd w:val="clear" w:color="auto" w:fill="auto"/>
            <w:vAlign w:val="center"/>
          </w:tcPr>
          <w:p w:rsidRPr="009C4E16" w:rsidR="005A0DB5" w:rsidP="009C4E16" w:rsidRDefault="005A0DB5" w14:paraId="5E914BCE" wp14:textId="77777777">
            <w:pPr>
              <w:pStyle w:val="Contedodetabela"/>
              <w:spacing w:before="60" w:after="6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UAC </w:t>
            </w:r>
            <w:r w:rsidRPr="005A0DB5">
              <w:rPr>
                <w:rFonts w:ascii="Arial" w:hAnsi="Arial" w:cs="Arial"/>
                <w:shd w:val="clear" w:color="auto" w:fill="FFFFFF"/>
              </w:rPr>
              <w:t>Costa do Barrocão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Pr="009C4E16" w:rsidR="005A0DB5" w:rsidP="009C4E16" w:rsidRDefault="005A0DB5" w14:paraId="3A877A8A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9C4E16">
              <w:rPr>
                <w:rFonts w:ascii="Arial" w:hAnsi="Arial" w:cs="Arial"/>
                <w:shd w:val="clear" w:color="auto" w:fill="FFFFFF"/>
              </w:rPr>
              <w:t>Piratini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Pr="009C4E16" w:rsidR="005A0DB5" w:rsidP="00CD35D4" w:rsidRDefault="005A0DB5" w14:paraId="347C60E4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9C4E16">
              <w:rPr>
                <w:rFonts w:ascii="Arial" w:hAnsi="Arial" w:cs="Arial"/>
                <w:shd w:val="clear" w:color="auto" w:fill="FFFFFF"/>
              </w:rPr>
              <w:t>R$ 50.000,00</w:t>
            </w:r>
          </w:p>
        </w:tc>
        <w:tc>
          <w:tcPr>
            <w:tcW w:w="1000" w:type="pct"/>
            <w:vMerge/>
            <w:shd w:val="clear" w:color="auto" w:fill="auto"/>
          </w:tcPr>
          <w:p w:rsidRPr="009C4E16" w:rsidR="005A0DB5" w:rsidP="009C4E16" w:rsidRDefault="005A0DB5" w14:paraId="60061E4C" wp14:textId="77777777">
            <w:pPr>
              <w:pStyle w:val="Contedodetabela"/>
              <w:spacing w:after="12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000" w:type="pct"/>
            <w:vMerge/>
            <w:shd w:val="clear" w:color="auto" w:fill="auto"/>
          </w:tcPr>
          <w:p w:rsidRPr="009C4E16" w:rsidR="005A0DB5" w:rsidP="009C4E16" w:rsidRDefault="005A0DB5" w14:paraId="44EAFD9C" wp14:textId="77777777">
            <w:pPr>
              <w:pStyle w:val="Contedodetabela"/>
              <w:spacing w:after="12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xmlns:wp14="http://schemas.microsoft.com/office/word/2010/wordml" w:rsidRPr="009C4E16" w:rsidR="005A0DB5" w:rsidTr="00B744B2" w14:paraId="06CBA687" wp14:textId="77777777">
        <w:trPr>
          <w:trHeight w:val="624"/>
        </w:trPr>
        <w:tc>
          <w:tcPr>
            <w:tcW w:w="1000" w:type="pct"/>
            <w:shd w:val="clear" w:color="auto" w:fill="auto"/>
            <w:vAlign w:val="center"/>
          </w:tcPr>
          <w:p w:rsidRPr="009C4E16" w:rsidR="005A0DB5" w:rsidP="005A0DB5" w:rsidRDefault="005A0DB5" w14:paraId="711E5F09" wp14:textId="77777777">
            <w:pPr>
              <w:pStyle w:val="Contedodetabela"/>
              <w:spacing w:before="60" w:after="6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UAC </w:t>
            </w:r>
            <w:r w:rsidRPr="005A0DB5">
              <w:rPr>
                <w:rFonts w:ascii="Arial" w:hAnsi="Arial" w:cs="Arial"/>
                <w:shd w:val="clear" w:color="auto" w:fill="FFFFFF"/>
              </w:rPr>
              <w:t>Alto Bonito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Pr="009C4E16" w:rsidR="005A0DB5" w:rsidP="009C4E16" w:rsidRDefault="005A0DB5" w14:paraId="13F5EB9E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9C4E16">
              <w:rPr>
                <w:rFonts w:ascii="Arial" w:hAnsi="Arial" w:cs="Arial"/>
                <w:shd w:val="clear" w:color="auto" w:fill="FFFFFF"/>
              </w:rPr>
              <w:t>Pinheiro Machado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Pr="009C4E16" w:rsidR="005A0DB5" w:rsidP="00CD35D4" w:rsidRDefault="005A0DB5" w14:paraId="5197F8D9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9C4E16">
              <w:rPr>
                <w:rFonts w:ascii="Arial" w:hAnsi="Arial" w:cs="Arial"/>
                <w:shd w:val="clear" w:color="auto" w:fill="FFFFFF"/>
              </w:rPr>
              <w:t>R$ 50.000,00</w:t>
            </w:r>
          </w:p>
        </w:tc>
        <w:tc>
          <w:tcPr>
            <w:tcW w:w="1000" w:type="pct"/>
            <w:vMerge/>
            <w:shd w:val="clear" w:color="auto" w:fill="auto"/>
          </w:tcPr>
          <w:p w:rsidRPr="009C4E16" w:rsidR="005A0DB5" w:rsidP="009C4E16" w:rsidRDefault="005A0DB5" w14:paraId="4B94D5A5" wp14:textId="77777777">
            <w:pPr>
              <w:pStyle w:val="Contedodetabela"/>
              <w:spacing w:after="12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000" w:type="pct"/>
            <w:vMerge/>
            <w:shd w:val="clear" w:color="auto" w:fill="auto"/>
          </w:tcPr>
          <w:p w:rsidRPr="009C4E16" w:rsidR="005A0DB5" w:rsidP="009C4E16" w:rsidRDefault="005A0DB5" w14:paraId="3DEEC669" wp14:textId="77777777">
            <w:pPr>
              <w:pStyle w:val="Contedodetabela"/>
              <w:spacing w:after="12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xmlns:wp14="http://schemas.microsoft.com/office/word/2010/wordml" w:rsidRPr="009C4E16" w:rsidR="005A0DB5" w:rsidTr="00B744B2" w14:paraId="632FF9CA" wp14:textId="77777777">
        <w:trPr>
          <w:trHeight w:val="624"/>
        </w:trPr>
        <w:tc>
          <w:tcPr>
            <w:tcW w:w="1000" w:type="pct"/>
            <w:shd w:val="clear" w:color="auto" w:fill="auto"/>
            <w:vAlign w:val="center"/>
          </w:tcPr>
          <w:p w:rsidRPr="009C4E16" w:rsidR="005A0DB5" w:rsidP="009C4E16" w:rsidRDefault="005A0DB5" w14:paraId="7EF5FA69" wp14:textId="77777777">
            <w:pPr>
              <w:pStyle w:val="Contedodetabela"/>
              <w:spacing w:before="60" w:after="6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UAC Areal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Pr="009C4E16" w:rsidR="005A0DB5" w:rsidP="009C4E16" w:rsidRDefault="005A0DB5" w14:paraId="4F5E25DE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9C4E16">
              <w:rPr>
                <w:rFonts w:ascii="Arial" w:hAnsi="Arial" w:cs="Arial"/>
                <w:shd w:val="clear" w:color="auto" w:fill="FFFFFF"/>
              </w:rPr>
              <w:t>Pinheiro Machado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Pr="009C4E16" w:rsidR="005A0DB5" w:rsidP="00CD35D4" w:rsidRDefault="005A0DB5" w14:paraId="18EBF71B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9C4E16">
              <w:rPr>
                <w:rFonts w:ascii="Arial" w:hAnsi="Arial" w:cs="Arial"/>
                <w:shd w:val="clear" w:color="auto" w:fill="FFFFFF"/>
              </w:rPr>
              <w:t>R$ 50.000,00</w:t>
            </w:r>
          </w:p>
        </w:tc>
        <w:tc>
          <w:tcPr>
            <w:tcW w:w="1000" w:type="pct"/>
            <w:vMerge/>
            <w:shd w:val="clear" w:color="auto" w:fill="auto"/>
          </w:tcPr>
          <w:p w:rsidRPr="009C4E16" w:rsidR="005A0DB5" w:rsidP="009C4E16" w:rsidRDefault="005A0DB5" w14:paraId="3656B9AB" wp14:textId="77777777">
            <w:pPr>
              <w:pStyle w:val="Contedodetabela"/>
              <w:spacing w:after="12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000" w:type="pct"/>
            <w:vMerge/>
            <w:shd w:val="clear" w:color="auto" w:fill="auto"/>
          </w:tcPr>
          <w:p w:rsidRPr="009C4E16" w:rsidR="005A0DB5" w:rsidP="009C4E16" w:rsidRDefault="005A0DB5" w14:paraId="45FB0818" wp14:textId="77777777">
            <w:pPr>
              <w:pStyle w:val="Contedodetabela"/>
              <w:spacing w:after="12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xmlns:wp14="http://schemas.microsoft.com/office/word/2010/wordml" w:rsidR="0091636A" w:rsidP="0091636A" w:rsidRDefault="0091636A" w14:paraId="049F31CB" wp14:textId="77777777">
      <w:pPr>
        <w:pStyle w:val="Contedodetabela"/>
        <w:spacing w:after="120"/>
        <w:jc w:val="both"/>
        <w:rPr>
          <w:rFonts w:ascii="Arial" w:hAnsi="Arial" w:cs="Arial"/>
          <w:shd w:val="clear" w:color="auto" w:fill="FFFFFF"/>
        </w:rPr>
      </w:pPr>
    </w:p>
    <w:p xmlns:wp14="http://schemas.microsoft.com/office/word/2010/wordml" w:rsidR="004352F6" w:rsidP="004352F6" w:rsidRDefault="0091636A" w14:paraId="3A940D06" wp14:textId="77777777">
      <w:pPr>
        <w:pStyle w:val="Contedodetabela"/>
        <w:spacing w:after="12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</w:t>
      </w:r>
      <w:r w:rsidR="003056C8">
        <w:rPr>
          <w:rFonts w:ascii="Arial" w:hAnsi="Arial" w:cs="Arial"/>
          <w:shd w:val="clear" w:color="auto" w:fill="FFFFFF"/>
        </w:rPr>
        <w:t xml:space="preserve"> </w:t>
      </w:r>
      <w:r w:rsidR="004352F6">
        <w:rPr>
          <w:rFonts w:ascii="Arial" w:hAnsi="Arial" w:cs="Arial"/>
          <w:shd w:val="clear" w:color="auto" w:fill="FFFFFF"/>
        </w:rPr>
        <w:t>O grupo</w:t>
      </w:r>
      <w:r w:rsidR="00B744B2">
        <w:rPr>
          <w:rFonts w:ascii="Arial" w:hAnsi="Arial" w:cs="Arial"/>
          <w:shd w:val="clear" w:color="auto" w:fill="FFFFFF"/>
        </w:rPr>
        <w:t>/associação</w:t>
      </w:r>
      <w:r w:rsidR="004352F6">
        <w:rPr>
          <w:rFonts w:ascii="Arial" w:hAnsi="Arial" w:cs="Arial"/>
          <w:shd w:val="clear" w:color="auto" w:fill="FFFFFF"/>
        </w:rPr>
        <w:t xml:space="preserve"> de pecuaristas familiares de cada UAC</w:t>
      </w:r>
      <w:r w:rsidRPr="00B744B2" w:rsidR="00B744B2">
        <w:rPr>
          <w:rFonts w:ascii="Arial" w:hAnsi="Arial" w:cs="Arial"/>
          <w:shd w:val="clear" w:color="auto" w:fill="FFFFFF"/>
        </w:rPr>
        <w:t xml:space="preserve"> </w:t>
      </w:r>
      <w:r w:rsidR="00B744B2">
        <w:rPr>
          <w:rFonts w:ascii="Arial" w:hAnsi="Arial" w:cs="Arial"/>
          <w:shd w:val="clear" w:color="auto" w:fill="FFFFFF"/>
        </w:rPr>
        <w:t>identificada no quadro acima</w:t>
      </w:r>
      <w:r w:rsidR="004352F6">
        <w:rPr>
          <w:rFonts w:ascii="Arial" w:hAnsi="Arial" w:cs="Arial"/>
          <w:shd w:val="clear" w:color="auto" w:fill="FFFFFF"/>
        </w:rPr>
        <w:t>, ou produtor representante, deverá manifestar o interesse em ser benefici</w:t>
      </w:r>
      <w:r w:rsidR="00B744B2">
        <w:rPr>
          <w:rFonts w:ascii="Arial" w:hAnsi="Arial" w:cs="Arial"/>
          <w:shd w:val="clear" w:color="auto" w:fill="FFFFFF"/>
        </w:rPr>
        <w:t xml:space="preserve">ado com </w:t>
      </w:r>
      <w:r w:rsidR="004352F6">
        <w:rPr>
          <w:rFonts w:ascii="Arial" w:hAnsi="Arial" w:cs="Arial"/>
          <w:shd w:val="clear" w:color="auto" w:fill="FFFFFF"/>
        </w:rPr>
        <w:t xml:space="preserve">o projeto junto </w:t>
      </w:r>
      <w:r w:rsidRPr="00342941" w:rsidR="004352F6">
        <w:rPr>
          <w:rFonts w:ascii="Arial" w:hAnsi="Arial" w:cs="Arial"/>
          <w:shd w:val="clear" w:color="auto" w:fill="FFFFFF"/>
        </w:rPr>
        <w:t>EMATER/RS do seu município</w:t>
      </w:r>
      <w:r w:rsidR="004352F6">
        <w:rPr>
          <w:rFonts w:ascii="Arial" w:hAnsi="Arial" w:cs="Arial"/>
          <w:shd w:val="clear" w:color="auto" w:fill="FFFFFF"/>
        </w:rPr>
        <w:t xml:space="preserve"> </w:t>
      </w:r>
      <w:r w:rsidR="00B744B2">
        <w:rPr>
          <w:rFonts w:ascii="Arial" w:hAnsi="Arial" w:cs="Arial"/>
          <w:shd w:val="clear" w:color="auto" w:fill="FFFFFF"/>
        </w:rPr>
        <w:t xml:space="preserve">e relacionar o nome dos produtores do seu grupo que serão os indicados a serem os beneficiários diretos da ação, </w:t>
      </w:r>
      <w:r w:rsidR="004352F6">
        <w:rPr>
          <w:rFonts w:ascii="Arial" w:hAnsi="Arial" w:cs="Arial"/>
          <w:shd w:val="clear" w:color="auto" w:fill="FFFFFF"/>
        </w:rPr>
        <w:t xml:space="preserve">até a </w:t>
      </w:r>
      <w:r w:rsidRPr="00C6149D" w:rsidR="004352F6">
        <w:rPr>
          <w:rFonts w:ascii="Arial" w:hAnsi="Arial" w:cs="Arial"/>
          <w:shd w:val="clear" w:color="auto" w:fill="FFFFFF"/>
        </w:rPr>
        <w:t xml:space="preserve">data de </w:t>
      </w:r>
      <w:r w:rsidR="004352F6">
        <w:rPr>
          <w:rFonts w:ascii="Arial" w:hAnsi="Arial" w:cs="Arial"/>
          <w:shd w:val="clear" w:color="auto" w:fill="FFFFFF"/>
        </w:rPr>
        <w:t>1º de dezembro</w:t>
      </w:r>
      <w:r w:rsidRPr="00C6149D" w:rsidR="004352F6">
        <w:rPr>
          <w:rFonts w:ascii="Arial" w:hAnsi="Arial" w:cs="Arial"/>
          <w:shd w:val="clear" w:color="auto" w:fill="FFFFFF"/>
        </w:rPr>
        <w:t xml:space="preserve"> de 2023</w:t>
      </w:r>
      <w:r w:rsidR="004352F6">
        <w:rPr>
          <w:rFonts w:ascii="Arial" w:hAnsi="Arial" w:cs="Arial"/>
          <w:shd w:val="clear" w:color="auto" w:fill="FFFFFF"/>
        </w:rPr>
        <w:t>. A manifestação de interesse se dará por meio do preenchimento da tabela presente no Anexo I deste documento que informará: Identificação da UAC, município, nome e CPF do</w:t>
      </w:r>
      <w:r w:rsidR="00B744B2">
        <w:rPr>
          <w:rFonts w:ascii="Arial" w:hAnsi="Arial" w:cs="Arial"/>
          <w:shd w:val="clear" w:color="auto" w:fill="FFFFFF"/>
        </w:rPr>
        <w:t>s</w:t>
      </w:r>
      <w:r w:rsidR="004352F6">
        <w:rPr>
          <w:rFonts w:ascii="Arial" w:hAnsi="Arial" w:cs="Arial"/>
          <w:shd w:val="clear" w:color="auto" w:fill="FFFFFF"/>
        </w:rPr>
        <w:t xml:space="preserve"> </w:t>
      </w:r>
      <w:r w:rsidR="00B436CA">
        <w:rPr>
          <w:rFonts w:ascii="Arial" w:hAnsi="Arial" w:cs="Arial"/>
          <w:shd w:val="clear" w:color="auto" w:fill="FFFFFF"/>
        </w:rPr>
        <w:t>produtor</w:t>
      </w:r>
      <w:r w:rsidR="00B744B2">
        <w:rPr>
          <w:rFonts w:ascii="Arial" w:hAnsi="Arial" w:cs="Arial"/>
          <w:shd w:val="clear" w:color="auto" w:fill="FFFFFF"/>
        </w:rPr>
        <w:t>es</w:t>
      </w:r>
      <w:r w:rsidR="00B436CA">
        <w:rPr>
          <w:rFonts w:ascii="Arial" w:hAnsi="Arial" w:cs="Arial"/>
          <w:shd w:val="clear" w:color="auto" w:fill="FFFFFF"/>
        </w:rPr>
        <w:t xml:space="preserve"> </w:t>
      </w:r>
      <w:r w:rsidR="004352F6">
        <w:rPr>
          <w:rFonts w:ascii="Arial" w:hAnsi="Arial" w:cs="Arial"/>
          <w:shd w:val="clear" w:color="auto" w:fill="FFFFFF"/>
        </w:rPr>
        <w:t>pecuarista</w:t>
      </w:r>
      <w:r w:rsidR="00B744B2">
        <w:rPr>
          <w:rFonts w:ascii="Arial" w:hAnsi="Arial" w:cs="Arial"/>
          <w:shd w:val="clear" w:color="auto" w:fill="FFFFFF"/>
        </w:rPr>
        <w:t>s</w:t>
      </w:r>
      <w:r w:rsidR="004352F6">
        <w:rPr>
          <w:rFonts w:ascii="Arial" w:hAnsi="Arial" w:cs="Arial"/>
          <w:shd w:val="clear" w:color="auto" w:fill="FFFFFF"/>
        </w:rPr>
        <w:t xml:space="preserve"> familiar</w:t>
      </w:r>
      <w:r w:rsidR="00B744B2">
        <w:rPr>
          <w:rFonts w:ascii="Arial" w:hAnsi="Arial" w:cs="Arial"/>
          <w:shd w:val="clear" w:color="auto" w:fill="FFFFFF"/>
        </w:rPr>
        <w:t>es</w:t>
      </w:r>
      <w:r w:rsidR="004352F6">
        <w:rPr>
          <w:rFonts w:ascii="Arial" w:hAnsi="Arial" w:cs="Arial"/>
          <w:shd w:val="clear" w:color="auto" w:fill="FFFFFF"/>
        </w:rPr>
        <w:t xml:space="preserve"> indicado</w:t>
      </w:r>
      <w:r w:rsidR="00B744B2">
        <w:rPr>
          <w:rFonts w:ascii="Arial" w:hAnsi="Arial" w:cs="Arial"/>
          <w:shd w:val="clear" w:color="auto" w:fill="FFFFFF"/>
        </w:rPr>
        <w:t>s do seu grupo</w:t>
      </w:r>
      <w:r w:rsidR="004352F6">
        <w:rPr>
          <w:rFonts w:ascii="Arial" w:hAnsi="Arial" w:cs="Arial"/>
          <w:shd w:val="clear" w:color="auto" w:fill="FFFFFF"/>
        </w:rPr>
        <w:t xml:space="preserve"> e valor para cada beneficiário</w:t>
      </w:r>
      <w:r w:rsidR="00B436CA">
        <w:rPr>
          <w:rFonts w:ascii="Arial" w:hAnsi="Arial" w:cs="Arial"/>
          <w:shd w:val="clear" w:color="auto" w:fill="FFFFFF"/>
        </w:rPr>
        <w:t>, respeitando os limites estabelecidos no Quadro 01</w:t>
      </w:r>
      <w:r w:rsidR="004352F6">
        <w:rPr>
          <w:rFonts w:ascii="Arial" w:hAnsi="Arial" w:cs="Arial"/>
          <w:shd w:val="clear" w:color="auto" w:fill="FFFFFF"/>
        </w:rPr>
        <w:t xml:space="preserve">. </w:t>
      </w:r>
    </w:p>
    <w:p xmlns:wp14="http://schemas.microsoft.com/office/word/2010/wordml" w:rsidRPr="00B744B2" w:rsidR="000D2B25" w:rsidP="00910910" w:rsidRDefault="00CF7A93" w14:paraId="51EFD6AC" wp14:textId="77777777">
      <w:pPr>
        <w:pStyle w:val="Contedodetabela"/>
        <w:spacing w:after="120"/>
        <w:ind w:firstLine="709"/>
        <w:jc w:val="both"/>
        <w:rPr>
          <w:rFonts w:ascii="Arial" w:hAnsi="Arial" w:cs="Arial"/>
          <w:shd w:val="clear" w:color="auto" w:fill="FFFFFF"/>
        </w:rPr>
      </w:pPr>
      <w:r w:rsidRPr="00B744B2">
        <w:rPr>
          <w:rFonts w:ascii="Arial" w:hAnsi="Arial" w:cs="Arial"/>
          <w:shd w:val="clear" w:color="auto" w:fill="FFFFFF"/>
        </w:rPr>
        <w:t xml:space="preserve">A </w:t>
      </w:r>
      <w:r w:rsidRPr="00B744B2" w:rsidR="00FC4B5C">
        <w:rPr>
          <w:rFonts w:ascii="Arial" w:hAnsi="Arial" w:cs="Arial"/>
          <w:shd w:val="clear" w:color="auto" w:fill="FFFFFF"/>
        </w:rPr>
        <w:t>EMATER/RS</w:t>
      </w:r>
      <w:r w:rsidR="00B744B2">
        <w:rPr>
          <w:rFonts w:ascii="Arial" w:hAnsi="Arial" w:cs="Arial"/>
          <w:shd w:val="clear" w:color="auto" w:fill="FFFFFF"/>
        </w:rPr>
        <w:t>,</w:t>
      </w:r>
      <w:r w:rsidRPr="00B744B2">
        <w:rPr>
          <w:rFonts w:ascii="Arial" w:hAnsi="Arial" w:cs="Arial"/>
          <w:shd w:val="clear" w:color="auto" w:fill="FFFFFF"/>
        </w:rPr>
        <w:t xml:space="preserve"> </w:t>
      </w:r>
      <w:r w:rsidR="00B744B2">
        <w:rPr>
          <w:rFonts w:ascii="Arial" w:hAnsi="Arial" w:cs="Arial"/>
          <w:shd w:val="clear" w:color="auto" w:fill="FFFFFF"/>
        </w:rPr>
        <w:t xml:space="preserve">de cada município, </w:t>
      </w:r>
      <w:r w:rsidRPr="00B744B2">
        <w:rPr>
          <w:rFonts w:ascii="Arial" w:hAnsi="Arial" w:cs="Arial"/>
          <w:shd w:val="clear" w:color="auto" w:fill="FFFFFF"/>
        </w:rPr>
        <w:t xml:space="preserve">levará </w:t>
      </w:r>
      <w:r w:rsidRPr="00B744B2" w:rsidR="00B744B2">
        <w:rPr>
          <w:rFonts w:ascii="Arial" w:hAnsi="Arial" w:cs="Arial"/>
          <w:shd w:val="clear" w:color="auto" w:fill="FFFFFF"/>
        </w:rPr>
        <w:t>a listagem d</w:t>
      </w:r>
      <w:r w:rsidRPr="00B744B2">
        <w:rPr>
          <w:rFonts w:ascii="Arial" w:hAnsi="Arial" w:cs="Arial"/>
          <w:shd w:val="clear" w:color="auto" w:fill="FFFFFF"/>
        </w:rPr>
        <w:t xml:space="preserve">os nomes dos produtores </w:t>
      </w:r>
      <w:r w:rsidRPr="00B744B2" w:rsidR="00B744B2">
        <w:rPr>
          <w:rFonts w:ascii="Arial" w:hAnsi="Arial" w:cs="Arial"/>
          <w:shd w:val="clear" w:color="auto" w:fill="FFFFFF"/>
        </w:rPr>
        <w:t xml:space="preserve">indicados </w:t>
      </w:r>
      <w:r w:rsidRPr="00B744B2">
        <w:rPr>
          <w:rFonts w:ascii="Arial" w:hAnsi="Arial" w:cs="Arial"/>
          <w:shd w:val="clear" w:color="auto" w:fill="FFFFFF"/>
        </w:rPr>
        <w:t>para apreciação em reunião do Conselho Municipal de Agricultura/ Desenvolvimento Rural, ou afim, que irá aprovar a indicação do</w:t>
      </w:r>
      <w:r w:rsidRPr="00B744B2" w:rsidR="000D2B25">
        <w:rPr>
          <w:rFonts w:ascii="Arial" w:hAnsi="Arial" w:cs="Arial"/>
          <w:shd w:val="clear" w:color="auto" w:fill="FFFFFF"/>
        </w:rPr>
        <w:t xml:space="preserve">s nomes dos produtores enquadrados na ação deste projeto no seu município. </w:t>
      </w:r>
    </w:p>
    <w:p xmlns:wp14="http://schemas.microsoft.com/office/word/2010/wordml" w:rsidRPr="00B744B2" w:rsidR="00E11EB8" w:rsidP="00910910" w:rsidRDefault="00182ADB" w14:paraId="11BF87F2" wp14:textId="77777777">
      <w:pPr>
        <w:pStyle w:val="Contedodetabela"/>
        <w:spacing w:after="120"/>
        <w:ind w:firstLine="709"/>
        <w:jc w:val="both"/>
        <w:rPr>
          <w:rFonts w:ascii="Arial" w:hAnsi="Arial" w:cs="Arial"/>
          <w:shd w:val="clear" w:color="auto" w:fill="FFFFFF"/>
        </w:rPr>
      </w:pPr>
      <w:r w:rsidRPr="00B744B2">
        <w:rPr>
          <w:rFonts w:ascii="Arial" w:hAnsi="Arial" w:cs="Arial"/>
          <w:shd w:val="clear" w:color="auto" w:fill="FFFFFF"/>
        </w:rPr>
        <w:t>A Ata do Conselho Municipal deverá conter no m</w:t>
      </w:r>
      <w:r w:rsidR="00E11EB8">
        <w:rPr>
          <w:rFonts w:ascii="Arial" w:hAnsi="Arial" w:cs="Arial"/>
          <w:shd w:val="clear" w:color="auto" w:fill="FFFFFF"/>
        </w:rPr>
        <w:t>ínimo as seguintes informações: Identificação da UAC, município, nome e CPF dos produtores pecuaristas familiares indicados do grupo aprovados pelo conselho e valor para cada beneficiário.</w:t>
      </w:r>
    </w:p>
    <w:p xmlns:wp14="http://schemas.microsoft.com/office/word/2010/wordml" w:rsidRPr="00B744B2" w:rsidR="00182ADB" w:rsidP="00910910" w:rsidRDefault="00182ADB" w14:paraId="219975E7" wp14:textId="77777777">
      <w:pPr>
        <w:pStyle w:val="Contedodetabela"/>
        <w:spacing w:after="120"/>
        <w:ind w:firstLine="709"/>
        <w:jc w:val="both"/>
        <w:rPr>
          <w:rFonts w:ascii="Arial" w:hAnsi="Arial" w:cs="Arial"/>
          <w:shd w:val="clear" w:color="auto" w:fill="FFFFFF"/>
        </w:rPr>
      </w:pPr>
      <w:r w:rsidRPr="00B744B2">
        <w:rPr>
          <w:rFonts w:ascii="Arial" w:hAnsi="Arial" w:cs="Arial"/>
          <w:shd w:val="clear" w:color="auto" w:fill="FFFFFF"/>
        </w:rPr>
        <w:t xml:space="preserve">Fica a cargo da </w:t>
      </w:r>
      <w:r w:rsidRPr="00B744B2" w:rsidR="00FC4B5C">
        <w:rPr>
          <w:rFonts w:ascii="Arial" w:hAnsi="Arial" w:cs="Arial"/>
          <w:shd w:val="clear" w:color="auto" w:fill="FFFFFF"/>
        </w:rPr>
        <w:t>EMATER/RS</w:t>
      </w:r>
      <w:r w:rsidRPr="00B744B2">
        <w:rPr>
          <w:rFonts w:ascii="Arial" w:hAnsi="Arial" w:cs="Arial"/>
          <w:shd w:val="clear" w:color="auto" w:fill="FFFFFF"/>
        </w:rPr>
        <w:t xml:space="preserve"> o encaminhamento da </w:t>
      </w:r>
      <w:r w:rsidRPr="00B744B2" w:rsidR="00075E69">
        <w:rPr>
          <w:rFonts w:ascii="Arial" w:hAnsi="Arial" w:cs="Arial"/>
          <w:shd w:val="clear" w:color="auto" w:fill="FFFFFF"/>
        </w:rPr>
        <w:t>Ata do Conselho Municipal</w:t>
      </w:r>
      <w:r w:rsidRPr="00B744B2" w:rsidR="00910910">
        <w:rPr>
          <w:rFonts w:ascii="Arial" w:hAnsi="Arial" w:cs="Arial"/>
          <w:bCs/>
        </w:rPr>
        <w:t xml:space="preserve">, </w:t>
      </w:r>
      <w:r w:rsidRPr="00B744B2" w:rsidR="00910910">
        <w:rPr>
          <w:rFonts w:ascii="Arial" w:hAnsi="Arial" w:cs="Arial"/>
          <w:shd w:val="clear" w:color="auto" w:fill="FFFFFF"/>
        </w:rPr>
        <w:t>conforme citado acima,</w:t>
      </w:r>
      <w:r w:rsidRPr="00B744B2" w:rsidR="00075E69">
        <w:rPr>
          <w:rFonts w:ascii="Arial" w:hAnsi="Arial" w:cs="Arial"/>
          <w:shd w:val="clear" w:color="auto" w:fill="FFFFFF"/>
        </w:rPr>
        <w:t xml:space="preserve"> </w:t>
      </w:r>
      <w:r w:rsidRPr="00B744B2" w:rsidR="00910910">
        <w:rPr>
          <w:rFonts w:ascii="Arial" w:hAnsi="Arial" w:cs="Arial"/>
          <w:shd w:val="clear" w:color="auto" w:fill="FFFFFF"/>
        </w:rPr>
        <w:t xml:space="preserve">para a </w:t>
      </w:r>
      <w:r w:rsidRPr="00B744B2" w:rsidR="00910910">
        <w:rPr>
          <w:rFonts w:ascii="Arial" w:hAnsi="Arial" w:cs="Arial"/>
          <w:bCs/>
        </w:rPr>
        <w:t>Secretaria de Desenvolvimento Rural</w:t>
      </w:r>
      <w:r w:rsidRPr="00B744B2" w:rsidR="00075E69">
        <w:rPr>
          <w:rFonts w:ascii="Arial" w:hAnsi="Arial" w:cs="Arial"/>
          <w:shd w:val="clear" w:color="auto" w:fill="FFFFFF"/>
        </w:rPr>
        <w:t xml:space="preserve"> </w:t>
      </w:r>
      <w:r w:rsidR="007A0C0E">
        <w:rPr>
          <w:rFonts w:ascii="Arial" w:hAnsi="Arial" w:cs="Arial"/>
          <w:shd w:val="clear" w:color="auto" w:fill="FFFFFF"/>
        </w:rPr>
        <w:t xml:space="preserve">para o e-mail: </w:t>
      </w:r>
      <w:hyperlink w:history="1" r:id="rId8">
        <w:r w:rsidRPr="00506A86" w:rsidR="007A0C0E">
          <w:rPr>
            <w:rStyle w:val="Hyperlink"/>
            <w:rFonts w:ascii="Arial" w:hAnsi="Arial" w:cs="Arial"/>
            <w:shd w:val="clear" w:color="auto" w:fill="FFFFFF"/>
          </w:rPr>
          <w:t>sistemas-produtivos@sdr.rs.gov.br</w:t>
        </w:r>
      </w:hyperlink>
      <w:r w:rsidRPr="009C74BA" w:rsidR="007A0C0E">
        <w:rPr>
          <w:rFonts w:ascii="Arial" w:hAnsi="Arial" w:cs="Arial"/>
          <w:shd w:val="clear" w:color="auto" w:fill="FFFFFF"/>
        </w:rPr>
        <w:t>,</w:t>
      </w:r>
      <w:r w:rsidR="007A0C0E">
        <w:rPr>
          <w:rFonts w:ascii="Arial" w:hAnsi="Arial" w:cs="Arial"/>
          <w:shd w:val="clear" w:color="auto" w:fill="FFFFFF"/>
        </w:rPr>
        <w:t xml:space="preserve"> </w:t>
      </w:r>
      <w:r w:rsidRPr="00B744B2" w:rsidR="00075E69">
        <w:rPr>
          <w:rFonts w:ascii="Arial" w:hAnsi="Arial" w:cs="Arial"/>
          <w:shd w:val="clear" w:color="auto" w:fill="FFFFFF"/>
        </w:rPr>
        <w:t xml:space="preserve">até a data de </w:t>
      </w:r>
      <w:r w:rsidRPr="00B744B2" w:rsidR="00910910">
        <w:rPr>
          <w:rFonts w:ascii="Arial" w:hAnsi="Arial" w:cs="Arial"/>
          <w:shd w:val="clear" w:color="auto" w:fill="FFFFFF"/>
        </w:rPr>
        <w:t>0</w:t>
      </w:r>
      <w:r w:rsidRPr="00B744B2" w:rsidR="00075E69">
        <w:rPr>
          <w:rFonts w:ascii="Arial" w:hAnsi="Arial" w:cs="Arial"/>
          <w:shd w:val="clear" w:color="auto" w:fill="FFFFFF"/>
        </w:rPr>
        <w:t xml:space="preserve">8 de </w:t>
      </w:r>
      <w:r w:rsidR="00E11EB8">
        <w:rPr>
          <w:rFonts w:ascii="Arial" w:hAnsi="Arial" w:cs="Arial"/>
          <w:shd w:val="clear" w:color="auto" w:fill="FFFFFF"/>
        </w:rPr>
        <w:t>dez</w:t>
      </w:r>
      <w:r w:rsidRPr="00B744B2" w:rsidR="00075E69">
        <w:rPr>
          <w:rFonts w:ascii="Arial" w:hAnsi="Arial" w:cs="Arial"/>
          <w:shd w:val="clear" w:color="auto" w:fill="FFFFFF"/>
        </w:rPr>
        <w:t>embro de 2023.</w:t>
      </w:r>
    </w:p>
    <w:p xmlns:wp14="http://schemas.microsoft.com/office/word/2010/wordml" w:rsidR="007A0C0E" w:rsidP="007A0C0E" w:rsidRDefault="00075E69" w14:paraId="2D295CC5" wp14:textId="77777777">
      <w:pPr>
        <w:pStyle w:val="Contedodetabela"/>
        <w:spacing w:after="120"/>
        <w:ind w:firstLine="709"/>
        <w:jc w:val="both"/>
        <w:rPr>
          <w:rFonts w:ascii="Arial" w:hAnsi="Arial" w:cs="Arial"/>
          <w:shd w:val="clear" w:color="auto" w:fill="FFFFFF"/>
        </w:rPr>
      </w:pPr>
      <w:r w:rsidRPr="00E11EB8">
        <w:rPr>
          <w:rFonts w:ascii="Arial" w:hAnsi="Arial" w:cs="Arial"/>
          <w:bCs/>
        </w:rPr>
        <w:t xml:space="preserve">A Secretaria de Desenvolvimento Rural irá então </w:t>
      </w:r>
      <w:r w:rsidRPr="00E11EB8">
        <w:rPr>
          <w:rFonts w:ascii="Arial" w:hAnsi="Arial" w:cs="Arial"/>
          <w:shd w:val="clear" w:color="auto" w:fill="FFFFFF"/>
        </w:rPr>
        <w:t xml:space="preserve">realizar as tramitações necessárias para emitir a autorização para a </w:t>
      </w:r>
      <w:r w:rsidRPr="00E11EB8" w:rsidR="00FC4B5C">
        <w:rPr>
          <w:rFonts w:ascii="Arial" w:hAnsi="Arial" w:cs="Arial"/>
          <w:shd w:val="clear" w:color="auto" w:fill="FFFFFF"/>
        </w:rPr>
        <w:t>EMATER/RS</w:t>
      </w:r>
      <w:r w:rsidRPr="00E11EB8">
        <w:rPr>
          <w:rFonts w:ascii="Arial" w:hAnsi="Arial" w:cs="Arial"/>
          <w:shd w:val="clear" w:color="auto" w:fill="FFFFFF"/>
        </w:rPr>
        <w:t xml:space="preserve"> efetuar a elaboração dos projetos técnicos e organizar documentação, juntamente com o beneficiário, conforme regramento do Manual FEAPER </w:t>
      </w:r>
      <w:r w:rsidR="007A0C0E">
        <w:rPr>
          <w:rFonts w:ascii="Arial" w:hAnsi="Arial" w:cs="Arial"/>
          <w:shd w:val="clear" w:color="auto" w:fill="FFFFFF"/>
        </w:rPr>
        <w:t>2023.</w:t>
      </w:r>
    </w:p>
    <w:p xmlns:wp14="http://schemas.microsoft.com/office/word/2010/wordml" w:rsidRPr="007A0C0E" w:rsidR="008078A1" w:rsidP="007A0C0E" w:rsidRDefault="008078A1" w14:paraId="69D130BC" wp14:textId="77777777">
      <w:pPr>
        <w:pStyle w:val="Contedodetabela"/>
        <w:spacing w:after="120"/>
        <w:ind w:firstLine="709"/>
        <w:jc w:val="both"/>
        <w:rPr>
          <w:rFonts w:ascii="Arial" w:hAnsi="Arial" w:cs="Arial"/>
          <w:shd w:val="clear" w:color="auto" w:fill="FFFFFF"/>
        </w:rPr>
      </w:pPr>
      <w:r w:rsidRPr="00E11EB8">
        <w:rPr>
          <w:rFonts w:ascii="Arial" w:hAnsi="Arial" w:cs="Arial"/>
        </w:rPr>
        <w:t xml:space="preserve">O projeto técnico produtivo a ser financiado </w:t>
      </w:r>
      <w:r w:rsidRPr="00E11EB8" w:rsidR="00E11EB8">
        <w:rPr>
          <w:rFonts w:ascii="Arial" w:hAnsi="Arial" w:cs="Arial"/>
        </w:rPr>
        <w:t>deverá</w:t>
      </w:r>
      <w:r w:rsidR="00E11EB8">
        <w:rPr>
          <w:rFonts w:ascii="Arial" w:hAnsi="Arial" w:cs="Arial"/>
        </w:rPr>
        <w:t>,</w:t>
      </w:r>
      <w:r w:rsidRPr="00E11EB8" w:rsidR="00E11EB8">
        <w:rPr>
          <w:rFonts w:ascii="Arial" w:hAnsi="Arial" w:cs="Arial"/>
        </w:rPr>
        <w:t xml:space="preserve"> obrigatoriamente</w:t>
      </w:r>
      <w:r w:rsidR="00E11EB8">
        <w:rPr>
          <w:rFonts w:ascii="Arial" w:hAnsi="Arial" w:cs="Arial"/>
        </w:rPr>
        <w:t>,</w:t>
      </w:r>
      <w:r w:rsidRPr="00E11EB8" w:rsidR="00E11EB8">
        <w:rPr>
          <w:rFonts w:ascii="Arial" w:hAnsi="Arial" w:cs="Arial"/>
        </w:rPr>
        <w:t xml:space="preserve"> propor </w:t>
      </w:r>
      <w:r w:rsidRPr="007A0C0E" w:rsidR="00E11EB8">
        <w:rPr>
          <w:rFonts w:ascii="Arial" w:hAnsi="Arial" w:cs="Arial"/>
        </w:rPr>
        <w:t>aquisição de itens enquadrados na modalidade de investimento na propriedade, como por exemplo:</w:t>
      </w:r>
    </w:p>
    <w:p xmlns:wp14="http://schemas.microsoft.com/office/word/2010/wordml" w:rsidRPr="007A0C0E" w:rsidR="00E11EB8" w:rsidP="007A0C0E" w:rsidRDefault="00E11EB8" w14:paraId="185AA8D1" wp14:textId="77777777">
      <w:pPr>
        <w:pStyle w:val="Contedodetabela"/>
        <w:numPr>
          <w:ilvl w:val="0"/>
          <w:numId w:val="25"/>
        </w:numPr>
        <w:spacing w:after="120"/>
        <w:ind w:left="567" w:hanging="207"/>
        <w:jc w:val="both"/>
        <w:rPr>
          <w:rFonts w:ascii="Arial" w:hAnsi="Arial" w:cs="Arial"/>
        </w:rPr>
      </w:pPr>
      <w:r w:rsidRPr="007A0C0E">
        <w:rPr>
          <w:rFonts w:ascii="Arial" w:hAnsi="Arial" w:cs="Arial"/>
        </w:rPr>
        <w:t xml:space="preserve">Implantação de estruturas para manejo e diferimento de campo nativo com </w:t>
      </w:r>
      <w:proofErr w:type="spellStart"/>
      <w:r w:rsidRPr="007A0C0E">
        <w:rPr>
          <w:rFonts w:ascii="Arial" w:hAnsi="Arial" w:cs="Arial"/>
        </w:rPr>
        <w:t>piqueteamento</w:t>
      </w:r>
      <w:proofErr w:type="spellEnd"/>
      <w:r w:rsidRPr="007A0C0E">
        <w:rPr>
          <w:rFonts w:ascii="Arial" w:hAnsi="Arial" w:cs="Arial"/>
        </w:rPr>
        <w:t xml:space="preserve">, fornecimento de água, sombra, </w:t>
      </w:r>
      <w:proofErr w:type="spellStart"/>
      <w:r w:rsidRPr="007A0C0E">
        <w:rPr>
          <w:rFonts w:ascii="Arial" w:hAnsi="Arial" w:cs="Arial"/>
        </w:rPr>
        <w:t>etc</w:t>
      </w:r>
      <w:proofErr w:type="spellEnd"/>
      <w:r w:rsidRPr="007A0C0E">
        <w:rPr>
          <w:rFonts w:ascii="Arial" w:hAnsi="Arial" w:cs="Arial"/>
        </w:rPr>
        <w:t>;</w:t>
      </w:r>
    </w:p>
    <w:p xmlns:wp14="http://schemas.microsoft.com/office/word/2010/wordml" w:rsidRPr="007A0C0E" w:rsidR="00E11EB8" w:rsidP="007A0C0E" w:rsidRDefault="00E11EB8" w14:paraId="6DC4F041" wp14:textId="77777777">
      <w:pPr>
        <w:pStyle w:val="Contedodetabela"/>
        <w:numPr>
          <w:ilvl w:val="0"/>
          <w:numId w:val="25"/>
        </w:numPr>
        <w:spacing w:after="120"/>
        <w:ind w:left="567" w:hanging="207"/>
        <w:jc w:val="both"/>
        <w:rPr>
          <w:rFonts w:ascii="Arial" w:hAnsi="Arial" w:cs="Arial"/>
        </w:rPr>
      </w:pPr>
      <w:r w:rsidRPr="007A0C0E">
        <w:rPr>
          <w:rFonts w:ascii="Arial" w:hAnsi="Arial" w:cs="Arial"/>
        </w:rPr>
        <w:t xml:space="preserve">Melhoramento genético do rebanho com aquisição de </w:t>
      </w:r>
      <w:r w:rsidRPr="007A0C0E" w:rsidR="007A0C0E">
        <w:rPr>
          <w:rFonts w:ascii="Arial" w:hAnsi="Arial" w:cs="Arial"/>
        </w:rPr>
        <w:t>reprodutores bovinos/ovinos</w:t>
      </w:r>
      <w:r w:rsidRPr="007A0C0E">
        <w:rPr>
          <w:rFonts w:ascii="Arial" w:hAnsi="Arial" w:cs="Arial"/>
        </w:rPr>
        <w:t xml:space="preserve"> registrados para melhoria da padronização racial do rebanho da propriedade e </w:t>
      </w:r>
      <w:r w:rsidRPr="007A0C0E" w:rsidR="007A0C0E">
        <w:rPr>
          <w:rFonts w:ascii="Arial" w:hAnsi="Arial" w:cs="Arial"/>
        </w:rPr>
        <w:t>aquisição d</w:t>
      </w:r>
      <w:r w:rsidRPr="007A0C0E">
        <w:rPr>
          <w:rFonts w:ascii="Arial" w:hAnsi="Arial" w:cs="Arial"/>
        </w:rPr>
        <w:t xml:space="preserve">e </w:t>
      </w:r>
      <w:r w:rsidRPr="007A0C0E" w:rsidR="007A0C0E">
        <w:rPr>
          <w:rFonts w:ascii="Arial" w:hAnsi="Arial" w:cs="Arial"/>
        </w:rPr>
        <w:t>itens para inseminação artificial</w:t>
      </w:r>
      <w:r w:rsidRPr="007A0C0E">
        <w:rPr>
          <w:rFonts w:ascii="Arial" w:hAnsi="Arial" w:cs="Arial"/>
        </w:rPr>
        <w:t>;</w:t>
      </w:r>
    </w:p>
    <w:p xmlns:wp14="http://schemas.microsoft.com/office/word/2010/wordml" w:rsidRPr="007A0C0E" w:rsidR="00E11EB8" w:rsidP="007A0C0E" w:rsidRDefault="00E11EB8" w14:paraId="2D93DBFF" wp14:textId="77777777">
      <w:pPr>
        <w:pStyle w:val="Contedodetabela"/>
        <w:numPr>
          <w:ilvl w:val="0"/>
          <w:numId w:val="25"/>
        </w:numPr>
        <w:spacing w:after="120"/>
        <w:ind w:left="567" w:hanging="207"/>
        <w:jc w:val="both"/>
        <w:rPr>
          <w:rFonts w:ascii="Arial" w:hAnsi="Arial" w:cs="Arial"/>
        </w:rPr>
      </w:pPr>
      <w:r w:rsidRPr="007A0C0E">
        <w:rPr>
          <w:rFonts w:ascii="Arial" w:hAnsi="Arial" w:cs="Arial"/>
        </w:rPr>
        <w:t>Melhoria das estrutu</w:t>
      </w:r>
      <w:r w:rsidRPr="007A0C0E" w:rsidR="007A0C0E">
        <w:rPr>
          <w:rFonts w:ascii="Arial" w:hAnsi="Arial" w:cs="Arial"/>
        </w:rPr>
        <w:t>ras de manejo do rebanho bovino/</w:t>
      </w:r>
      <w:r w:rsidRPr="007A0C0E">
        <w:rPr>
          <w:rFonts w:ascii="Arial" w:hAnsi="Arial" w:cs="Arial"/>
        </w:rPr>
        <w:t>ovino com mangueira, tronco, carregador, balança, banheiro sanitário</w:t>
      </w:r>
      <w:r w:rsidRPr="007A0C0E" w:rsidR="007A0C0E">
        <w:rPr>
          <w:rFonts w:ascii="Arial" w:hAnsi="Arial" w:cs="Arial"/>
        </w:rPr>
        <w:t>, etc</w:t>
      </w:r>
      <w:r w:rsidRPr="007A0C0E">
        <w:rPr>
          <w:rFonts w:ascii="Arial" w:hAnsi="Arial" w:cs="Arial"/>
        </w:rPr>
        <w:t>.</w:t>
      </w:r>
    </w:p>
    <w:p xmlns:wp14="http://schemas.microsoft.com/office/word/2010/wordml" w:rsidRPr="00342941" w:rsidR="00D75F51" w:rsidP="00910910" w:rsidRDefault="00D75F51" w14:paraId="53128261" wp14:textId="77777777">
      <w:pPr>
        <w:pStyle w:val="Contedodetabela"/>
        <w:spacing w:after="120"/>
        <w:ind w:left="426"/>
        <w:jc w:val="both"/>
        <w:rPr>
          <w:rFonts w:ascii="Arial" w:hAnsi="Arial" w:cs="Arial"/>
          <w:bCs/>
        </w:rPr>
      </w:pPr>
    </w:p>
    <w:p xmlns:wp14="http://schemas.microsoft.com/office/word/2010/wordml" w:rsidRPr="00342941" w:rsidR="00E41CA7" w:rsidP="00E41CA7" w:rsidRDefault="00E41CA7" w14:paraId="2210FF26" wp14:textId="77777777">
      <w:pPr>
        <w:pStyle w:val="Contedodetabela"/>
        <w:tabs>
          <w:tab w:val="left" w:pos="709"/>
        </w:tabs>
        <w:spacing w:after="120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5</w:t>
      </w:r>
      <w:r w:rsidRPr="00342941">
        <w:rPr>
          <w:rFonts w:ascii="Arial" w:hAnsi="Arial" w:cs="Arial"/>
          <w:b/>
          <w:shd w:val="clear" w:color="auto" w:fill="FFFFFF"/>
        </w:rPr>
        <w:t xml:space="preserve">. </w:t>
      </w:r>
      <w:r w:rsidRPr="00E41CA7">
        <w:rPr>
          <w:rFonts w:ascii="Arial" w:hAnsi="Arial" w:cs="Arial"/>
          <w:b/>
          <w:shd w:val="clear" w:color="auto" w:fill="FFFFFF"/>
        </w:rPr>
        <w:t>INFORMAÇÕES</w:t>
      </w:r>
    </w:p>
    <w:p xmlns:wp14="http://schemas.microsoft.com/office/word/2010/wordml" w:rsidR="00E41CA7" w:rsidP="00E41CA7" w:rsidRDefault="00E41CA7" w14:paraId="7B3766F3" wp14:textId="77777777">
      <w:pPr>
        <w:pStyle w:val="Contedodetabela"/>
        <w:spacing w:after="120"/>
        <w:ind w:firstLine="709"/>
        <w:jc w:val="both"/>
        <w:rPr>
          <w:rFonts w:ascii="Arial" w:hAnsi="Arial" w:cs="Arial"/>
          <w:shd w:val="clear" w:color="auto" w:fill="FFFFFF"/>
        </w:rPr>
      </w:pPr>
      <w:r w:rsidRPr="00E41CA7">
        <w:rPr>
          <w:rFonts w:ascii="Arial" w:hAnsi="Arial" w:cs="Arial"/>
          <w:shd w:val="clear" w:color="auto" w:fill="FFFFFF"/>
        </w:rPr>
        <w:t>Quaisquer outros esclarecimentos e informações podem ser solicitados</w:t>
      </w:r>
      <w:r>
        <w:rPr>
          <w:rFonts w:ascii="Arial" w:hAnsi="Arial" w:cs="Arial"/>
          <w:shd w:val="clear" w:color="auto" w:fill="FFFFFF"/>
        </w:rPr>
        <w:t>:</w:t>
      </w:r>
    </w:p>
    <w:p xmlns:wp14="http://schemas.microsoft.com/office/word/2010/wordml" w:rsidR="00E41CA7" w:rsidP="00E41CA7" w:rsidRDefault="00E41CA7" w14:paraId="08A93C60" wp14:textId="77777777">
      <w:pPr>
        <w:pStyle w:val="Contedodetabela"/>
        <w:numPr>
          <w:ilvl w:val="0"/>
          <w:numId w:val="21"/>
        </w:numPr>
        <w:spacing w:after="120"/>
        <w:ind w:left="284" w:hanging="21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Gabinete da </w:t>
      </w:r>
      <w:r w:rsidRPr="00E41CA7">
        <w:rPr>
          <w:rFonts w:ascii="Arial" w:hAnsi="Arial" w:cs="Arial"/>
          <w:shd w:val="clear" w:color="auto" w:fill="FFFFFF"/>
        </w:rPr>
        <w:t>Secret</w:t>
      </w:r>
      <w:r>
        <w:rPr>
          <w:rFonts w:ascii="Arial" w:hAnsi="Arial" w:cs="Arial"/>
          <w:shd w:val="clear" w:color="auto" w:fill="FFFFFF"/>
        </w:rPr>
        <w:t>aria</w:t>
      </w:r>
      <w:r w:rsidRPr="00E41CA7">
        <w:rPr>
          <w:rFonts w:ascii="Arial" w:hAnsi="Arial" w:cs="Arial"/>
          <w:shd w:val="clear" w:color="auto" w:fill="FFFFFF"/>
        </w:rPr>
        <w:t xml:space="preserve"> de Desenvolvimento Rural</w:t>
      </w:r>
      <w:r>
        <w:rPr>
          <w:rFonts w:ascii="Arial" w:hAnsi="Arial" w:cs="Arial"/>
          <w:shd w:val="clear" w:color="auto" w:fill="FFFFFF"/>
        </w:rPr>
        <w:t>:</w:t>
      </w:r>
      <w:r w:rsidRPr="00E41CA7">
        <w:rPr>
          <w:rFonts w:ascii="Arial" w:hAnsi="Arial" w:cs="Arial"/>
          <w:shd w:val="clear" w:color="auto" w:fill="FFFFFF"/>
        </w:rPr>
        <w:t xml:space="preserve"> </w:t>
      </w:r>
      <w:hyperlink w:history="1" r:id="rId9">
        <w:r w:rsidRPr="00506A86">
          <w:rPr>
            <w:rStyle w:val="Hyperlink"/>
            <w:rFonts w:ascii="Arial" w:hAnsi="Arial" w:cs="Arial"/>
            <w:shd w:val="clear" w:color="auto" w:fill="FFFFFF"/>
          </w:rPr>
          <w:t>gabinete@sdr.rs.gov.br</w:t>
        </w:r>
      </w:hyperlink>
    </w:p>
    <w:p xmlns:wp14="http://schemas.microsoft.com/office/word/2010/wordml" w:rsidRPr="00E41CA7" w:rsidR="00E41CA7" w:rsidP="00E41CA7" w:rsidRDefault="00E41CA7" w14:paraId="7509AE95" wp14:textId="77777777">
      <w:pPr>
        <w:pStyle w:val="Contedodetabela"/>
        <w:numPr>
          <w:ilvl w:val="0"/>
          <w:numId w:val="21"/>
        </w:numPr>
        <w:spacing w:after="120"/>
        <w:ind w:left="284" w:hanging="218"/>
        <w:jc w:val="both"/>
        <w:rPr>
          <w:rFonts w:ascii="Arial" w:hAnsi="Arial" w:cs="Arial"/>
          <w:shd w:val="clear" w:color="auto" w:fill="FFFFFF"/>
        </w:rPr>
      </w:pPr>
      <w:r w:rsidRPr="00E41CA7">
        <w:rPr>
          <w:rFonts w:ascii="Arial" w:hAnsi="Arial" w:cs="Arial"/>
          <w:shd w:val="clear" w:color="auto" w:fill="FFFFFF"/>
        </w:rPr>
        <w:t xml:space="preserve">Divisão de Sistemas Produtivos do Departamento de Agricultura </w:t>
      </w:r>
      <w:r>
        <w:rPr>
          <w:rFonts w:ascii="Arial" w:hAnsi="Arial" w:cs="Arial"/>
          <w:shd w:val="clear" w:color="auto" w:fill="FFFFFF"/>
        </w:rPr>
        <w:t xml:space="preserve">e Pecuária </w:t>
      </w:r>
      <w:r w:rsidRPr="00E41CA7">
        <w:rPr>
          <w:rFonts w:ascii="Arial" w:hAnsi="Arial" w:cs="Arial"/>
          <w:shd w:val="clear" w:color="auto" w:fill="FFFFFF"/>
        </w:rPr>
        <w:t>Familiar:</w:t>
      </w:r>
    </w:p>
    <w:p xmlns:wp14="http://schemas.microsoft.com/office/word/2010/wordml" w:rsidRPr="00E41CA7" w:rsidR="00E41CA7" w:rsidP="00E41CA7" w:rsidRDefault="00E41CA7" w14:paraId="211C6801" wp14:textId="77777777">
      <w:pPr>
        <w:pStyle w:val="Contedodetabela"/>
        <w:spacing w:after="120"/>
        <w:ind w:firstLine="709"/>
        <w:jc w:val="both"/>
        <w:rPr>
          <w:rFonts w:ascii="Arial" w:hAnsi="Arial" w:cs="Arial"/>
          <w:shd w:val="clear" w:color="auto" w:fill="FFFFFF"/>
        </w:rPr>
      </w:pPr>
      <w:r w:rsidRPr="00E41CA7">
        <w:rPr>
          <w:rFonts w:ascii="Arial" w:hAnsi="Arial" w:cs="Arial"/>
          <w:shd w:val="clear" w:color="auto" w:fill="FFFFFF"/>
        </w:rPr>
        <w:t xml:space="preserve">E-mail: </w:t>
      </w:r>
      <w:hyperlink w:history="1" r:id="rId10">
        <w:r w:rsidRPr="00506A86">
          <w:rPr>
            <w:rStyle w:val="Hyperlink"/>
            <w:rFonts w:ascii="Arial" w:hAnsi="Arial" w:cs="Arial"/>
            <w:shd w:val="clear" w:color="auto" w:fill="FFFFFF"/>
          </w:rPr>
          <w:t>sistemas-produtivos@sdr.rs.gov.br</w:t>
        </w:r>
      </w:hyperlink>
      <w:r>
        <w:rPr>
          <w:rFonts w:ascii="Arial" w:hAnsi="Arial" w:cs="Arial"/>
          <w:shd w:val="clear" w:color="auto" w:fill="FFFFFF"/>
        </w:rPr>
        <w:t xml:space="preserve"> </w:t>
      </w:r>
    </w:p>
    <w:p xmlns:wp14="http://schemas.microsoft.com/office/word/2010/wordml" w:rsidR="00B23B33" w:rsidP="00E41CA7" w:rsidRDefault="00E41CA7" w14:paraId="14B557E9" wp14:textId="77777777">
      <w:pPr>
        <w:pStyle w:val="Contedodetabela"/>
        <w:spacing w:after="120"/>
        <w:ind w:firstLine="709"/>
        <w:jc w:val="both"/>
        <w:rPr>
          <w:rFonts w:ascii="Arial" w:hAnsi="Arial" w:cs="Arial"/>
          <w:shd w:val="clear" w:color="auto" w:fill="FFFFFF"/>
        </w:rPr>
      </w:pPr>
      <w:r w:rsidRPr="00E41CA7">
        <w:rPr>
          <w:rFonts w:ascii="Arial" w:hAnsi="Arial" w:cs="Arial"/>
          <w:shd w:val="clear" w:color="auto" w:fill="FFFFFF"/>
        </w:rPr>
        <w:t xml:space="preserve">Fone: (51) </w:t>
      </w:r>
      <w:r>
        <w:rPr>
          <w:rFonts w:ascii="Arial" w:hAnsi="Arial" w:cs="Arial"/>
          <w:shd w:val="clear" w:color="auto" w:fill="FFFFFF"/>
        </w:rPr>
        <w:t>3288-6728</w:t>
      </w:r>
    </w:p>
    <w:p xmlns:wp14="http://schemas.microsoft.com/office/word/2010/wordml" w:rsidR="00B23B33" w:rsidP="00B23B33" w:rsidRDefault="00B23B33" w14:paraId="62486C05" wp14:textId="77777777">
      <w:pPr>
        <w:pStyle w:val="Contedodetabela"/>
        <w:tabs>
          <w:tab w:val="left" w:pos="709"/>
        </w:tabs>
        <w:spacing w:after="12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 w:type="page"/>
      </w:r>
    </w:p>
    <w:p xmlns:wp14="http://schemas.microsoft.com/office/word/2010/wordml" w:rsidRPr="00342941" w:rsidR="00472084" w:rsidP="00472084" w:rsidRDefault="00472084" w14:paraId="4D5DE999" wp14:textId="77777777">
      <w:pPr>
        <w:pStyle w:val="Contedodetabela"/>
        <w:tabs>
          <w:tab w:val="left" w:pos="709"/>
        </w:tabs>
        <w:spacing w:after="120"/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ANEXO I</w:t>
      </w:r>
    </w:p>
    <w:p xmlns:wp14="http://schemas.microsoft.com/office/word/2010/wordml" w:rsidR="00472084" w:rsidP="00472084" w:rsidRDefault="00472084" w14:paraId="4101652C" wp14:textId="77777777">
      <w:pPr>
        <w:pStyle w:val="Contedodetabela"/>
        <w:tabs>
          <w:tab w:val="left" w:pos="709"/>
        </w:tabs>
        <w:spacing w:after="120"/>
        <w:ind w:firstLine="709"/>
        <w:jc w:val="both"/>
        <w:rPr>
          <w:rFonts w:ascii="Arial" w:hAnsi="Arial" w:cs="Arial"/>
        </w:rPr>
      </w:pPr>
    </w:p>
    <w:p xmlns:wp14="http://schemas.microsoft.com/office/word/2010/wordml" w:rsidR="00472084" w:rsidP="00472084" w:rsidRDefault="00472084" w14:paraId="0AA17712" wp14:textId="77777777">
      <w:pPr>
        <w:pStyle w:val="Contedodetabela"/>
        <w:spacing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Modelo para manifestação de interesse para participação no Projeto de Apoio à Pecuária Familiar (SDR, ano 2023) com indicação dos produtores a serem beneficiados.</w:t>
      </w:r>
    </w:p>
    <w:tbl>
      <w:tblPr>
        <w:tblW w:w="9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75"/>
        <w:gridCol w:w="3321"/>
        <w:gridCol w:w="2358"/>
        <w:gridCol w:w="2266"/>
      </w:tblGrid>
      <w:tr xmlns:wp14="http://schemas.microsoft.com/office/word/2010/wordml" w:rsidRPr="0039315B" w:rsidR="00472084" w:rsidTr="19254E73" w14:paraId="43F564B5" wp14:textId="77777777">
        <w:trPr>
          <w:trHeight w:val="624"/>
        </w:trPr>
        <w:tc>
          <w:tcPr>
            <w:tcW w:w="9520" w:type="dxa"/>
            <w:gridSpan w:val="4"/>
            <w:shd w:val="clear" w:color="auto" w:fill="auto"/>
            <w:tcMar/>
            <w:vAlign w:val="center"/>
          </w:tcPr>
          <w:p w:rsidRPr="0039315B" w:rsidR="00472084" w:rsidP="19254E73" w:rsidRDefault="00472084" w14:paraId="3B1FFB98" wp14:textId="25B80F25">
            <w:pPr>
              <w:pStyle w:val="Contedodetabela"/>
              <w:spacing w:before="60" w:after="60"/>
              <w:jc w:val="center"/>
              <w:rPr>
                <w:rFonts w:ascii="Arial" w:hAnsi="Arial" w:cs="Arial"/>
                <w:b w:val="1"/>
                <w:bCs w:val="1"/>
                <w:shd w:val="clear" w:color="auto" w:fill="FFFFFF"/>
              </w:rPr>
            </w:pPr>
            <w:r w:rsidRPr="19254E73" w:rsidR="00472084">
              <w:rPr>
                <w:rFonts w:ascii="Arial" w:hAnsi="Arial" w:cs="Arial"/>
                <w:b w:val="1"/>
                <w:bCs w:val="1"/>
                <w:shd w:val="clear" w:color="auto" w:fill="FFFFFF"/>
              </w:rPr>
              <w:t xml:space="preserve">PROJETO DE </w:t>
            </w:r>
            <w:r w:rsidRPr="19254E73" w:rsidR="00472084">
              <w:rPr>
                <w:rFonts w:ascii="Arial" w:hAnsi="Arial" w:cs="Arial"/>
                <w:b w:val="1"/>
                <w:bCs w:val="1"/>
                <w:shd w:val="clear" w:color="auto" w:fill="FFFFFF"/>
              </w:rPr>
              <w:t xml:space="preserve">APOIO </w:t>
            </w:r>
            <w:r w:rsidRPr="19254E73" w:rsidR="3DE03A2D">
              <w:rPr>
                <w:rFonts w:ascii="Arial" w:hAnsi="Arial" w:cs="Arial"/>
                <w:b w:val="1"/>
                <w:bCs w:val="1"/>
                <w:shd w:val="clear" w:color="auto" w:fill="FFFFFF"/>
              </w:rPr>
              <w:t>À</w:t>
            </w:r>
            <w:r w:rsidRPr="19254E73" w:rsidR="00472084">
              <w:rPr>
                <w:rFonts w:ascii="Arial" w:hAnsi="Arial" w:cs="Arial"/>
                <w:b w:val="1"/>
                <w:bCs w:val="1"/>
                <w:shd w:val="clear" w:color="auto" w:fill="FFFFFF"/>
              </w:rPr>
              <w:t xml:space="preserve"> PECUÁRIA FAMILIAR</w:t>
            </w:r>
          </w:p>
        </w:tc>
      </w:tr>
      <w:tr xmlns:wp14="http://schemas.microsoft.com/office/word/2010/wordml" w:rsidRPr="0039315B" w:rsidR="00472084" w:rsidTr="19254E73" w14:paraId="654C0203" wp14:textId="77777777">
        <w:trPr>
          <w:trHeight w:val="794"/>
        </w:trPr>
        <w:tc>
          <w:tcPr>
            <w:tcW w:w="9520" w:type="dxa"/>
            <w:gridSpan w:val="4"/>
            <w:shd w:val="clear" w:color="auto" w:fill="auto"/>
            <w:tcMar/>
            <w:vAlign w:val="center"/>
          </w:tcPr>
          <w:p w:rsidR="00472084" w:rsidP="009C4E16" w:rsidRDefault="00472084" w14:paraId="18F7DCF7" wp14:textId="77777777">
            <w:pPr>
              <w:pStyle w:val="Contedodetabela"/>
              <w:spacing w:before="120" w:after="12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Identificação UAC (localidade): _________________________________________</w:t>
            </w:r>
          </w:p>
          <w:p w:rsidRPr="0039315B" w:rsidR="00472084" w:rsidP="009C4E16" w:rsidRDefault="00472084" w14:paraId="52EC3C5D" wp14:textId="77777777">
            <w:pPr>
              <w:pStyle w:val="Contedodetabela"/>
              <w:spacing w:before="120" w:after="120"/>
              <w:rPr>
                <w:rFonts w:ascii="Arial" w:hAnsi="Arial" w:cs="Arial"/>
                <w:shd w:val="clear" w:color="auto" w:fill="FFFFFF"/>
              </w:rPr>
            </w:pPr>
            <w:r w:rsidRPr="0039315B">
              <w:rPr>
                <w:rFonts w:ascii="Arial" w:hAnsi="Arial" w:cs="Arial"/>
                <w:shd w:val="clear" w:color="auto" w:fill="FFFFFF"/>
              </w:rPr>
              <w:t>Município de: ______________________________________</w:t>
            </w:r>
            <w:r>
              <w:rPr>
                <w:rFonts w:ascii="Arial" w:hAnsi="Arial" w:cs="Arial"/>
                <w:shd w:val="clear" w:color="auto" w:fill="FFFFFF"/>
              </w:rPr>
              <w:t>_________________</w:t>
            </w:r>
          </w:p>
        </w:tc>
      </w:tr>
      <w:tr xmlns:wp14="http://schemas.microsoft.com/office/word/2010/wordml" w:rsidRPr="0039315B" w:rsidR="00472084" w:rsidTr="19254E73" w14:paraId="5C90642C" wp14:textId="77777777">
        <w:tc>
          <w:tcPr>
            <w:tcW w:w="1575" w:type="dxa"/>
            <w:shd w:val="clear" w:color="auto" w:fill="auto"/>
            <w:tcMar/>
            <w:vAlign w:val="center"/>
          </w:tcPr>
          <w:p w:rsidRPr="0039315B" w:rsidR="00472084" w:rsidP="009C4E16" w:rsidRDefault="00472084" w14:paraId="7E68CB81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Quantidade produtor</w:t>
            </w:r>
          </w:p>
        </w:tc>
        <w:tc>
          <w:tcPr>
            <w:tcW w:w="3321" w:type="dxa"/>
            <w:shd w:val="clear" w:color="auto" w:fill="auto"/>
            <w:tcMar/>
            <w:vAlign w:val="center"/>
          </w:tcPr>
          <w:p w:rsidRPr="0039315B" w:rsidR="00472084" w:rsidP="009C4E16" w:rsidRDefault="00472084" w14:paraId="0C6C026E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Nome produtor</w:t>
            </w:r>
          </w:p>
        </w:tc>
        <w:tc>
          <w:tcPr>
            <w:tcW w:w="2358" w:type="dxa"/>
            <w:shd w:val="clear" w:color="auto" w:fill="auto"/>
            <w:tcMar/>
            <w:vAlign w:val="center"/>
          </w:tcPr>
          <w:p w:rsidRPr="0039315B" w:rsidR="00472084" w:rsidP="009C4E16" w:rsidRDefault="00472084" w14:paraId="74D1AB3A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39315B">
              <w:rPr>
                <w:rFonts w:ascii="Arial" w:hAnsi="Arial" w:cs="Arial"/>
                <w:shd w:val="clear" w:color="auto" w:fill="FFFFFF"/>
              </w:rPr>
              <w:t>CPF produtor</w:t>
            </w:r>
          </w:p>
        </w:tc>
        <w:tc>
          <w:tcPr>
            <w:tcW w:w="2266" w:type="dxa"/>
            <w:shd w:val="clear" w:color="auto" w:fill="auto"/>
            <w:tcMar/>
            <w:vAlign w:val="center"/>
          </w:tcPr>
          <w:p w:rsidRPr="0039315B" w:rsidR="00472084" w:rsidP="009C4E16" w:rsidRDefault="00472084" w14:paraId="3F2ADEAB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39315B">
              <w:rPr>
                <w:rFonts w:ascii="Arial" w:hAnsi="Arial" w:cs="Arial"/>
                <w:shd w:val="clear" w:color="auto" w:fill="FFFFFF"/>
              </w:rPr>
              <w:t xml:space="preserve">Valor </w:t>
            </w:r>
            <w:r>
              <w:rPr>
                <w:rFonts w:ascii="Arial" w:hAnsi="Arial" w:cs="Arial"/>
                <w:shd w:val="clear" w:color="auto" w:fill="FFFFFF"/>
              </w:rPr>
              <w:t>indicado projeto produtor</w:t>
            </w:r>
          </w:p>
        </w:tc>
      </w:tr>
      <w:tr xmlns:wp14="http://schemas.microsoft.com/office/word/2010/wordml" w:rsidRPr="0039315B" w:rsidR="00472084" w:rsidTr="19254E73" w14:paraId="649841BE" wp14:textId="77777777">
        <w:tc>
          <w:tcPr>
            <w:tcW w:w="1575" w:type="dxa"/>
            <w:shd w:val="clear" w:color="auto" w:fill="auto"/>
            <w:tcMar/>
            <w:vAlign w:val="center"/>
          </w:tcPr>
          <w:p w:rsidRPr="0039315B" w:rsidR="00472084" w:rsidP="009C4E16" w:rsidRDefault="00472084" w14:paraId="56B20A0C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39315B">
              <w:rPr>
                <w:rFonts w:ascii="Arial" w:hAnsi="Arial" w:cs="Arial"/>
                <w:shd w:val="clear" w:color="auto" w:fill="FFFFFF"/>
              </w:rPr>
              <w:t>1</w:t>
            </w:r>
          </w:p>
        </w:tc>
        <w:tc>
          <w:tcPr>
            <w:tcW w:w="3321" w:type="dxa"/>
            <w:shd w:val="clear" w:color="auto" w:fill="auto"/>
            <w:tcMar/>
            <w:vAlign w:val="center"/>
          </w:tcPr>
          <w:p w:rsidRPr="0039315B" w:rsidR="00472084" w:rsidP="009C4E16" w:rsidRDefault="00472084" w14:paraId="4B99056E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358" w:type="dxa"/>
            <w:shd w:val="clear" w:color="auto" w:fill="auto"/>
            <w:tcMar/>
            <w:vAlign w:val="center"/>
          </w:tcPr>
          <w:p w:rsidRPr="0039315B" w:rsidR="00472084" w:rsidP="009C4E16" w:rsidRDefault="00472084" w14:paraId="1299C43A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6" w:type="dxa"/>
            <w:shd w:val="clear" w:color="auto" w:fill="auto"/>
            <w:tcMar/>
            <w:vAlign w:val="center"/>
          </w:tcPr>
          <w:p w:rsidRPr="0039315B" w:rsidR="00472084" w:rsidP="009C4E16" w:rsidRDefault="00472084" w14:paraId="4DDBEF00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xmlns:wp14="http://schemas.microsoft.com/office/word/2010/wordml" w:rsidRPr="0039315B" w:rsidR="00472084" w:rsidTr="19254E73" w14:paraId="18F999B5" wp14:textId="77777777">
        <w:tc>
          <w:tcPr>
            <w:tcW w:w="1575" w:type="dxa"/>
            <w:shd w:val="clear" w:color="auto" w:fill="auto"/>
            <w:tcMar/>
            <w:vAlign w:val="center"/>
          </w:tcPr>
          <w:p w:rsidRPr="0039315B" w:rsidR="00472084" w:rsidP="009C4E16" w:rsidRDefault="00472084" w14:paraId="7144751B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39315B">
              <w:rPr>
                <w:rFonts w:ascii="Arial" w:hAnsi="Arial" w:cs="Arial"/>
                <w:shd w:val="clear" w:color="auto" w:fill="FFFFFF"/>
              </w:rPr>
              <w:t>2</w:t>
            </w:r>
          </w:p>
        </w:tc>
        <w:tc>
          <w:tcPr>
            <w:tcW w:w="3321" w:type="dxa"/>
            <w:shd w:val="clear" w:color="auto" w:fill="auto"/>
            <w:tcMar/>
            <w:vAlign w:val="center"/>
          </w:tcPr>
          <w:p w:rsidRPr="0039315B" w:rsidR="00472084" w:rsidP="009C4E16" w:rsidRDefault="00472084" w14:paraId="3461D779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358" w:type="dxa"/>
            <w:shd w:val="clear" w:color="auto" w:fill="auto"/>
            <w:tcMar/>
            <w:vAlign w:val="center"/>
          </w:tcPr>
          <w:p w:rsidRPr="0039315B" w:rsidR="00472084" w:rsidP="009C4E16" w:rsidRDefault="00472084" w14:paraId="3CF2D8B6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6" w:type="dxa"/>
            <w:shd w:val="clear" w:color="auto" w:fill="auto"/>
            <w:tcMar/>
            <w:vAlign w:val="center"/>
          </w:tcPr>
          <w:p w:rsidRPr="0039315B" w:rsidR="00472084" w:rsidP="009C4E16" w:rsidRDefault="00472084" w14:paraId="0FB78278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xmlns:wp14="http://schemas.microsoft.com/office/word/2010/wordml" w:rsidRPr="0039315B" w:rsidR="00472084" w:rsidTr="19254E73" w14:paraId="5FCD5EC4" wp14:textId="77777777">
        <w:tc>
          <w:tcPr>
            <w:tcW w:w="1575" w:type="dxa"/>
            <w:shd w:val="clear" w:color="auto" w:fill="auto"/>
            <w:tcMar/>
            <w:vAlign w:val="center"/>
          </w:tcPr>
          <w:p w:rsidRPr="0039315B" w:rsidR="00472084" w:rsidP="009C4E16" w:rsidRDefault="00472084" w14:paraId="0B778152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39315B">
              <w:rPr>
                <w:rFonts w:ascii="Arial" w:hAnsi="Arial" w:cs="Arial"/>
                <w:shd w:val="clear" w:color="auto" w:fill="FFFFFF"/>
              </w:rPr>
              <w:t>3</w:t>
            </w:r>
          </w:p>
        </w:tc>
        <w:tc>
          <w:tcPr>
            <w:tcW w:w="3321" w:type="dxa"/>
            <w:shd w:val="clear" w:color="auto" w:fill="auto"/>
            <w:tcMar/>
            <w:vAlign w:val="center"/>
          </w:tcPr>
          <w:p w:rsidRPr="0039315B" w:rsidR="00472084" w:rsidP="009C4E16" w:rsidRDefault="00472084" w14:paraId="1FC39945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358" w:type="dxa"/>
            <w:shd w:val="clear" w:color="auto" w:fill="auto"/>
            <w:tcMar/>
            <w:vAlign w:val="center"/>
          </w:tcPr>
          <w:p w:rsidRPr="0039315B" w:rsidR="00472084" w:rsidP="009C4E16" w:rsidRDefault="00472084" w14:paraId="0562CB0E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6" w:type="dxa"/>
            <w:shd w:val="clear" w:color="auto" w:fill="auto"/>
            <w:tcMar/>
            <w:vAlign w:val="center"/>
          </w:tcPr>
          <w:p w:rsidRPr="0039315B" w:rsidR="00472084" w:rsidP="009C4E16" w:rsidRDefault="00472084" w14:paraId="34CE0A41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xmlns:wp14="http://schemas.microsoft.com/office/word/2010/wordml" w:rsidRPr="0039315B" w:rsidR="00472084" w:rsidTr="19254E73" w14:paraId="2598DEE6" wp14:textId="77777777">
        <w:tc>
          <w:tcPr>
            <w:tcW w:w="1575" w:type="dxa"/>
            <w:shd w:val="clear" w:color="auto" w:fill="auto"/>
            <w:tcMar/>
            <w:vAlign w:val="center"/>
          </w:tcPr>
          <w:p w:rsidRPr="0039315B" w:rsidR="00472084" w:rsidP="009C4E16" w:rsidRDefault="00472084" w14:paraId="279935FF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39315B">
              <w:rPr>
                <w:rFonts w:ascii="Arial" w:hAnsi="Arial" w:cs="Arial"/>
                <w:shd w:val="clear" w:color="auto" w:fill="FFFFFF"/>
              </w:rPr>
              <w:t>4</w:t>
            </w:r>
          </w:p>
        </w:tc>
        <w:tc>
          <w:tcPr>
            <w:tcW w:w="3321" w:type="dxa"/>
            <w:shd w:val="clear" w:color="auto" w:fill="auto"/>
            <w:tcMar/>
            <w:vAlign w:val="center"/>
          </w:tcPr>
          <w:p w:rsidRPr="0039315B" w:rsidR="00472084" w:rsidP="009C4E16" w:rsidRDefault="00472084" w14:paraId="62EBF3C5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358" w:type="dxa"/>
            <w:shd w:val="clear" w:color="auto" w:fill="auto"/>
            <w:tcMar/>
            <w:vAlign w:val="center"/>
          </w:tcPr>
          <w:p w:rsidRPr="0039315B" w:rsidR="00472084" w:rsidP="009C4E16" w:rsidRDefault="00472084" w14:paraId="6D98A12B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6" w:type="dxa"/>
            <w:shd w:val="clear" w:color="auto" w:fill="auto"/>
            <w:tcMar/>
            <w:vAlign w:val="center"/>
          </w:tcPr>
          <w:p w:rsidRPr="0039315B" w:rsidR="00472084" w:rsidP="009C4E16" w:rsidRDefault="00472084" w14:paraId="2946DB82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xmlns:wp14="http://schemas.microsoft.com/office/word/2010/wordml" w:rsidRPr="0039315B" w:rsidR="00472084" w:rsidTr="19254E73" w14:paraId="78941E47" wp14:textId="77777777">
        <w:tc>
          <w:tcPr>
            <w:tcW w:w="1575" w:type="dxa"/>
            <w:shd w:val="clear" w:color="auto" w:fill="auto"/>
            <w:tcMar/>
            <w:vAlign w:val="center"/>
          </w:tcPr>
          <w:p w:rsidRPr="0039315B" w:rsidR="00472084" w:rsidP="009C4E16" w:rsidRDefault="00472084" w14:paraId="44240AAE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39315B">
              <w:rPr>
                <w:rFonts w:ascii="Arial" w:hAnsi="Arial" w:cs="Arial"/>
                <w:shd w:val="clear" w:color="auto" w:fill="FFFFFF"/>
              </w:rPr>
              <w:t>5</w:t>
            </w:r>
          </w:p>
        </w:tc>
        <w:tc>
          <w:tcPr>
            <w:tcW w:w="3321" w:type="dxa"/>
            <w:shd w:val="clear" w:color="auto" w:fill="auto"/>
            <w:tcMar/>
            <w:vAlign w:val="center"/>
          </w:tcPr>
          <w:p w:rsidRPr="0039315B" w:rsidR="00472084" w:rsidP="009C4E16" w:rsidRDefault="00472084" w14:paraId="5997CC1D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358" w:type="dxa"/>
            <w:shd w:val="clear" w:color="auto" w:fill="auto"/>
            <w:tcMar/>
            <w:vAlign w:val="center"/>
          </w:tcPr>
          <w:p w:rsidRPr="0039315B" w:rsidR="00472084" w:rsidP="009C4E16" w:rsidRDefault="00472084" w14:paraId="110FFD37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6" w:type="dxa"/>
            <w:shd w:val="clear" w:color="auto" w:fill="auto"/>
            <w:tcMar/>
            <w:vAlign w:val="center"/>
          </w:tcPr>
          <w:p w:rsidRPr="0039315B" w:rsidR="00472084" w:rsidP="009C4E16" w:rsidRDefault="00472084" w14:paraId="6B699379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xmlns:wp14="http://schemas.microsoft.com/office/word/2010/wordml" w:rsidRPr="0039315B" w:rsidR="00472084" w:rsidTr="19254E73" w14:paraId="29B4EA11" wp14:textId="77777777">
        <w:tc>
          <w:tcPr>
            <w:tcW w:w="1575" w:type="dxa"/>
            <w:shd w:val="clear" w:color="auto" w:fill="auto"/>
            <w:tcMar/>
            <w:vAlign w:val="center"/>
          </w:tcPr>
          <w:p w:rsidRPr="0039315B" w:rsidR="00472084" w:rsidP="009C4E16" w:rsidRDefault="00472084" w14:paraId="1B87E3DE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39315B">
              <w:rPr>
                <w:rFonts w:ascii="Arial" w:hAnsi="Arial" w:cs="Arial"/>
                <w:shd w:val="clear" w:color="auto" w:fill="FFFFFF"/>
              </w:rPr>
              <w:t>6</w:t>
            </w:r>
          </w:p>
        </w:tc>
        <w:tc>
          <w:tcPr>
            <w:tcW w:w="3321" w:type="dxa"/>
            <w:shd w:val="clear" w:color="auto" w:fill="auto"/>
            <w:tcMar/>
            <w:vAlign w:val="center"/>
          </w:tcPr>
          <w:p w:rsidRPr="0039315B" w:rsidR="00472084" w:rsidP="009C4E16" w:rsidRDefault="00472084" w14:paraId="3FE9F23F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358" w:type="dxa"/>
            <w:shd w:val="clear" w:color="auto" w:fill="auto"/>
            <w:tcMar/>
            <w:vAlign w:val="center"/>
          </w:tcPr>
          <w:p w:rsidRPr="0039315B" w:rsidR="00472084" w:rsidP="009C4E16" w:rsidRDefault="00472084" w14:paraId="1F72F646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6" w:type="dxa"/>
            <w:shd w:val="clear" w:color="auto" w:fill="auto"/>
            <w:tcMar/>
            <w:vAlign w:val="center"/>
          </w:tcPr>
          <w:p w:rsidRPr="0039315B" w:rsidR="00472084" w:rsidP="009C4E16" w:rsidRDefault="00472084" w14:paraId="08CE6F91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xmlns:wp14="http://schemas.microsoft.com/office/word/2010/wordml" w:rsidRPr="0039315B" w:rsidR="00472084" w:rsidTr="19254E73" w14:paraId="75697EEC" wp14:textId="77777777">
        <w:tc>
          <w:tcPr>
            <w:tcW w:w="1575" w:type="dxa"/>
            <w:shd w:val="clear" w:color="auto" w:fill="auto"/>
            <w:tcMar/>
            <w:vAlign w:val="center"/>
          </w:tcPr>
          <w:p w:rsidRPr="0039315B" w:rsidR="00472084" w:rsidP="009C4E16" w:rsidRDefault="00472084" w14:paraId="109B8484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39315B">
              <w:rPr>
                <w:rFonts w:ascii="Arial" w:hAnsi="Arial" w:cs="Arial"/>
                <w:shd w:val="clear" w:color="auto" w:fill="FFFFFF"/>
              </w:rPr>
              <w:t>7</w:t>
            </w:r>
          </w:p>
        </w:tc>
        <w:tc>
          <w:tcPr>
            <w:tcW w:w="3321" w:type="dxa"/>
            <w:shd w:val="clear" w:color="auto" w:fill="auto"/>
            <w:tcMar/>
            <w:vAlign w:val="center"/>
          </w:tcPr>
          <w:p w:rsidRPr="0039315B" w:rsidR="00472084" w:rsidP="009C4E16" w:rsidRDefault="00472084" w14:paraId="61CDCEAD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358" w:type="dxa"/>
            <w:shd w:val="clear" w:color="auto" w:fill="auto"/>
            <w:tcMar/>
            <w:vAlign w:val="center"/>
          </w:tcPr>
          <w:p w:rsidRPr="0039315B" w:rsidR="00472084" w:rsidP="009C4E16" w:rsidRDefault="00472084" w14:paraId="6BB9E253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6" w:type="dxa"/>
            <w:shd w:val="clear" w:color="auto" w:fill="auto"/>
            <w:tcMar/>
            <w:vAlign w:val="center"/>
          </w:tcPr>
          <w:p w:rsidRPr="0039315B" w:rsidR="00472084" w:rsidP="009C4E16" w:rsidRDefault="00472084" w14:paraId="23DE523C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xmlns:wp14="http://schemas.microsoft.com/office/word/2010/wordml" w:rsidRPr="0039315B" w:rsidR="00472084" w:rsidTr="19254E73" w14:paraId="44B0A208" wp14:textId="77777777">
        <w:tc>
          <w:tcPr>
            <w:tcW w:w="1575" w:type="dxa"/>
            <w:shd w:val="clear" w:color="auto" w:fill="auto"/>
            <w:tcMar/>
            <w:vAlign w:val="center"/>
          </w:tcPr>
          <w:p w:rsidRPr="0039315B" w:rsidR="00472084" w:rsidP="009C4E16" w:rsidRDefault="00472084" w14:paraId="03853697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39315B">
              <w:rPr>
                <w:rFonts w:ascii="Arial" w:hAnsi="Arial" w:cs="Arial"/>
                <w:shd w:val="clear" w:color="auto" w:fill="FFFFFF"/>
              </w:rPr>
              <w:t>8</w:t>
            </w:r>
          </w:p>
        </w:tc>
        <w:tc>
          <w:tcPr>
            <w:tcW w:w="3321" w:type="dxa"/>
            <w:shd w:val="clear" w:color="auto" w:fill="auto"/>
            <w:tcMar/>
            <w:vAlign w:val="center"/>
          </w:tcPr>
          <w:p w:rsidRPr="0039315B" w:rsidR="00472084" w:rsidP="009C4E16" w:rsidRDefault="00472084" w14:paraId="52E56223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358" w:type="dxa"/>
            <w:shd w:val="clear" w:color="auto" w:fill="auto"/>
            <w:tcMar/>
            <w:vAlign w:val="center"/>
          </w:tcPr>
          <w:p w:rsidRPr="0039315B" w:rsidR="00472084" w:rsidP="009C4E16" w:rsidRDefault="00472084" w14:paraId="07547A01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6" w:type="dxa"/>
            <w:shd w:val="clear" w:color="auto" w:fill="auto"/>
            <w:tcMar/>
            <w:vAlign w:val="center"/>
          </w:tcPr>
          <w:p w:rsidRPr="0039315B" w:rsidR="00472084" w:rsidP="009C4E16" w:rsidRDefault="00472084" w14:paraId="5043CB0F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xmlns:wp14="http://schemas.microsoft.com/office/word/2010/wordml" w:rsidRPr="0039315B" w:rsidR="00472084" w:rsidTr="19254E73" w14:paraId="2B2B7304" wp14:textId="77777777">
        <w:tc>
          <w:tcPr>
            <w:tcW w:w="1575" w:type="dxa"/>
            <w:shd w:val="clear" w:color="auto" w:fill="auto"/>
            <w:tcMar/>
            <w:vAlign w:val="center"/>
          </w:tcPr>
          <w:p w:rsidRPr="0039315B" w:rsidR="00472084" w:rsidP="009C4E16" w:rsidRDefault="00472084" w14:paraId="089009E4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9</w:t>
            </w:r>
          </w:p>
        </w:tc>
        <w:tc>
          <w:tcPr>
            <w:tcW w:w="3321" w:type="dxa"/>
            <w:shd w:val="clear" w:color="auto" w:fill="auto"/>
            <w:tcMar/>
            <w:vAlign w:val="center"/>
          </w:tcPr>
          <w:p w:rsidRPr="0039315B" w:rsidR="00472084" w:rsidP="009C4E16" w:rsidRDefault="00472084" w14:paraId="07459315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358" w:type="dxa"/>
            <w:shd w:val="clear" w:color="auto" w:fill="auto"/>
            <w:tcMar/>
            <w:vAlign w:val="center"/>
          </w:tcPr>
          <w:p w:rsidRPr="0039315B" w:rsidR="00472084" w:rsidP="009C4E16" w:rsidRDefault="00472084" w14:paraId="6537F28F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6" w:type="dxa"/>
            <w:shd w:val="clear" w:color="auto" w:fill="auto"/>
            <w:tcMar/>
            <w:vAlign w:val="center"/>
          </w:tcPr>
          <w:p w:rsidRPr="0039315B" w:rsidR="00472084" w:rsidP="009C4E16" w:rsidRDefault="00472084" w14:paraId="6DFB9E20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xmlns:wp14="http://schemas.microsoft.com/office/word/2010/wordml" w:rsidRPr="0039315B" w:rsidR="00472084" w:rsidTr="19254E73" w14:paraId="5D369756" wp14:textId="77777777">
        <w:tc>
          <w:tcPr>
            <w:tcW w:w="1575" w:type="dxa"/>
            <w:shd w:val="clear" w:color="auto" w:fill="auto"/>
            <w:tcMar/>
            <w:vAlign w:val="center"/>
          </w:tcPr>
          <w:p w:rsidRPr="0039315B" w:rsidR="00472084" w:rsidP="009C4E16" w:rsidRDefault="00472084" w14:paraId="446DE71A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10</w:t>
            </w:r>
          </w:p>
        </w:tc>
        <w:tc>
          <w:tcPr>
            <w:tcW w:w="3321" w:type="dxa"/>
            <w:shd w:val="clear" w:color="auto" w:fill="auto"/>
            <w:tcMar/>
            <w:vAlign w:val="center"/>
          </w:tcPr>
          <w:p w:rsidRPr="0039315B" w:rsidR="00472084" w:rsidP="009C4E16" w:rsidRDefault="00472084" w14:paraId="70DF9E56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358" w:type="dxa"/>
            <w:shd w:val="clear" w:color="auto" w:fill="auto"/>
            <w:tcMar/>
            <w:vAlign w:val="center"/>
          </w:tcPr>
          <w:p w:rsidRPr="0039315B" w:rsidR="00472084" w:rsidP="009C4E16" w:rsidRDefault="00472084" w14:paraId="44E871BC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6" w:type="dxa"/>
            <w:shd w:val="clear" w:color="auto" w:fill="auto"/>
            <w:tcMar/>
            <w:vAlign w:val="center"/>
          </w:tcPr>
          <w:p w:rsidRPr="0039315B" w:rsidR="00472084" w:rsidP="009C4E16" w:rsidRDefault="00472084" w14:paraId="144A5D23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xmlns:wp14="http://schemas.microsoft.com/office/word/2010/wordml" w:rsidRPr="0039315B" w:rsidR="00472084" w:rsidTr="19254E73" w14:paraId="0CC5F0CA" wp14:textId="77777777">
        <w:tc>
          <w:tcPr>
            <w:tcW w:w="1575" w:type="dxa"/>
            <w:shd w:val="clear" w:color="auto" w:fill="auto"/>
            <w:tcMar/>
            <w:vAlign w:val="center"/>
          </w:tcPr>
          <w:p w:rsidR="00472084" w:rsidP="009C4E16" w:rsidRDefault="00472084" w14:paraId="738610EB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321" w:type="dxa"/>
            <w:shd w:val="clear" w:color="auto" w:fill="auto"/>
            <w:tcMar/>
            <w:vAlign w:val="center"/>
          </w:tcPr>
          <w:p w:rsidRPr="0039315B" w:rsidR="00472084" w:rsidP="009C4E16" w:rsidRDefault="00472084" w14:paraId="637805D2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358" w:type="dxa"/>
            <w:shd w:val="clear" w:color="auto" w:fill="auto"/>
            <w:tcMar/>
            <w:vAlign w:val="center"/>
          </w:tcPr>
          <w:p w:rsidRPr="0039315B" w:rsidR="00472084" w:rsidP="009C4E16" w:rsidRDefault="00472084" w14:paraId="7E186C59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Soma</w:t>
            </w:r>
          </w:p>
        </w:tc>
        <w:tc>
          <w:tcPr>
            <w:tcW w:w="2266" w:type="dxa"/>
            <w:shd w:val="clear" w:color="auto" w:fill="auto"/>
            <w:tcMar/>
            <w:vAlign w:val="center"/>
          </w:tcPr>
          <w:p w:rsidRPr="0039315B" w:rsidR="00472084" w:rsidP="009C4E16" w:rsidRDefault="00472084" w14:paraId="341769D2" wp14:textId="77777777">
            <w:pPr>
              <w:pStyle w:val="Contedodetabela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R$ 50.000,00</w:t>
            </w:r>
          </w:p>
        </w:tc>
      </w:tr>
    </w:tbl>
    <w:p xmlns:wp14="http://schemas.microsoft.com/office/word/2010/wordml" w:rsidR="00472084" w:rsidP="00472084" w:rsidRDefault="00472084" w14:paraId="463F29E8" wp14:textId="77777777">
      <w:pPr>
        <w:pStyle w:val="Contedodetabela"/>
        <w:spacing w:after="120"/>
        <w:ind w:firstLine="709"/>
        <w:jc w:val="both"/>
        <w:rPr>
          <w:rFonts w:ascii="Arial" w:hAnsi="Arial" w:cs="Arial"/>
          <w:shd w:val="clear" w:color="auto" w:fill="FFFFFF"/>
        </w:rPr>
      </w:pPr>
    </w:p>
    <w:p xmlns:wp14="http://schemas.microsoft.com/office/word/2010/wordml" w:rsidR="00472084" w:rsidP="00B23B33" w:rsidRDefault="00472084" w14:paraId="3B7B4B86" wp14:textId="77777777">
      <w:pPr>
        <w:pStyle w:val="Contedodetabela"/>
        <w:tabs>
          <w:tab w:val="left" w:pos="709"/>
        </w:tabs>
        <w:spacing w:after="120"/>
        <w:jc w:val="center"/>
        <w:rPr>
          <w:rFonts w:ascii="Arial" w:hAnsi="Arial" w:cs="Arial"/>
          <w:b/>
          <w:shd w:val="clear" w:color="auto" w:fill="FFFFFF"/>
        </w:rPr>
      </w:pPr>
    </w:p>
    <w:p xmlns:wp14="http://schemas.microsoft.com/office/word/2010/wordml" w:rsidR="0009470D" w:rsidP="0009470D" w:rsidRDefault="0009470D" w14:paraId="3A0FF5F2" wp14:textId="77777777">
      <w:pPr>
        <w:pStyle w:val="Contedodetabela"/>
        <w:spacing w:after="120"/>
        <w:rPr>
          <w:rFonts w:ascii="Arial" w:hAnsi="Arial" w:cs="Arial"/>
          <w:shd w:val="clear" w:color="auto" w:fill="FFFFFF"/>
        </w:rPr>
      </w:pPr>
    </w:p>
    <w:sectPr w:rsidR="0009470D" w:rsidSect="008502CB">
      <w:headerReference w:type="default" r:id="rId11"/>
      <w:pgSz w:w="11906" w:h="16838" w:orient="portrait"/>
      <w:pgMar w:top="1560" w:right="1134" w:bottom="1440" w:left="1134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AE07E0" w:rsidP="00D22439" w:rsidRDefault="00AE07E0" w14:paraId="5630AD66" wp14:textId="77777777">
      <w:r>
        <w:separator/>
      </w:r>
    </w:p>
  </w:endnote>
  <w:endnote w:type="continuationSeparator" w:id="0">
    <w:p xmlns:wp14="http://schemas.microsoft.com/office/word/2010/wordml" w:rsidR="00AE07E0" w:rsidP="00D22439" w:rsidRDefault="00AE07E0" w14:paraId="6182907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AE07E0" w:rsidP="00D22439" w:rsidRDefault="00AE07E0" w14:paraId="2BA226A1" wp14:textId="77777777">
      <w:r>
        <w:separator/>
      </w:r>
    </w:p>
  </w:footnote>
  <w:footnote w:type="continuationSeparator" w:id="0">
    <w:p xmlns:wp14="http://schemas.microsoft.com/office/word/2010/wordml" w:rsidR="00AE07E0" w:rsidP="00D22439" w:rsidRDefault="00AE07E0" w14:paraId="17AD93B2" wp14:textId="77777777">
      <w:r>
        <w:continuationSeparator/>
      </w:r>
    </w:p>
  </w:footnote>
  <w:footnote w:id="1">
    <w:p xmlns:wp14="http://schemas.microsoft.com/office/word/2010/wordml" w:rsidR="00AF4364" w:rsidP="00655098" w:rsidRDefault="00AF4364" w14:paraId="2040C9F0" wp14:textId="7777777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655098">
        <w:t>P</w:t>
      </w:r>
      <w:r w:rsidRPr="00655098" w:rsidR="00655098">
        <w:t>ecuaristas familiares de acordo com os requisitos da Lei nº 13.515, de 13 de setembro de 2010, regulamentada pelo Decreto nº 48.316, de 31 de agosto de 2011 e agricultores familiares que atendam os requisitos dispostos na Lei nº 11. 326, de 24 de julho de 2006</w:t>
      </w:r>
      <w:r w:rsidR="00655098">
        <w:t>, devidamente enquadrados no regramento do Manual FEAPER</w:t>
      </w:r>
      <w:r w:rsidR="001F3B37">
        <w:t xml:space="preserve"> 2023</w:t>
      </w:r>
      <w:r w:rsidR="0065509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8502CB" w:rsidP="008502CB" w:rsidRDefault="00AA3AC3" w14:paraId="280D14F9" wp14:textId="77777777">
    <w:pPr>
      <w:pStyle w:val="Cabealho"/>
      <w:tabs>
        <w:tab w:val="left" w:pos="8222"/>
      </w:tabs>
    </w:pPr>
    <w:r w:rsidRPr="008502CB">
      <w:rPr>
        <w:noProof/>
      </w:rPr>
      <w:drawing>
        <wp:inline xmlns:wp14="http://schemas.microsoft.com/office/word/2010/wordprocessingDrawing" distT="0" distB="0" distL="0" distR="0" wp14:anchorId="7AA63299" wp14:editId="7777777">
          <wp:extent cx="2238375" cy="581025"/>
          <wp:effectExtent l="0" t="0" r="0" b="0"/>
          <wp:docPr id="1" name="Imagem 16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 descr="Fundo preto com letras vermelhas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5" t="12393" r="5576" b="31729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02CB">
      <w:rPr>
        <w:noProof/>
        <w:lang w:eastAsia="pt-BR"/>
      </w:rPr>
      <w:t xml:space="preserve">                                    </w:t>
    </w:r>
    <w:r w:rsidRPr="008502CB">
      <w:rPr>
        <w:noProof/>
      </w:rPr>
      <w:drawing>
        <wp:inline xmlns:wp14="http://schemas.microsoft.com/office/word/2010/wordprocessingDrawing" distT="0" distB="0" distL="0" distR="0" wp14:anchorId="38AE8328" wp14:editId="7777777">
          <wp:extent cx="2105025" cy="400050"/>
          <wp:effectExtent l="0" t="0" r="0" b="0"/>
          <wp:docPr id="2" name="Imagem 17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Fundo preto com letras vermelhas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20" t="68581" r="8070" b="14697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AD62309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86" w:hanging="360"/>
      </w:pPr>
      <w:rPr>
        <w:rFonts w:ascii="Wingdings" w:hAnsi="Wingdings" w:cs="OpenSymbol"/>
      </w:rPr>
    </w:lvl>
  </w:abstractNum>
  <w:abstractNum w:abstractNumId="5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</w:abstractNum>
  <w:abstractNum w:abstractNumId="6" w15:restartNumberingAfterBreak="0">
    <w:nsid w:val="011B0ED3"/>
    <w:multiLevelType w:val="hybridMultilevel"/>
    <w:tmpl w:val="901023FC"/>
    <w:lvl w:ilvl="0" w:tplc="F52C5D3C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7" w15:restartNumberingAfterBreak="0">
    <w:nsid w:val="04B66C98"/>
    <w:multiLevelType w:val="hybridMultilevel"/>
    <w:tmpl w:val="89B4346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480C28"/>
    <w:multiLevelType w:val="hybridMultilevel"/>
    <w:tmpl w:val="BA06F036"/>
    <w:lvl w:ilvl="0" w:tplc="D1E277BA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 w15:restartNumberingAfterBreak="0">
    <w:nsid w:val="12516B0E"/>
    <w:multiLevelType w:val="hybridMultilevel"/>
    <w:tmpl w:val="B218AF0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95E6D54"/>
    <w:multiLevelType w:val="hybridMultilevel"/>
    <w:tmpl w:val="E804A270"/>
    <w:lvl w:ilvl="0" w:tplc="041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23855796"/>
    <w:multiLevelType w:val="hybridMultilevel"/>
    <w:tmpl w:val="E230CF96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EB1F6A"/>
    <w:multiLevelType w:val="hybridMultilevel"/>
    <w:tmpl w:val="981A8D7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F527319"/>
    <w:multiLevelType w:val="hybridMultilevel"/>
    <w:tmpl w:val="A6C8EA6A"/>
    <w:lvl w:ilvl="0" w:tplc="0416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4" w15:restartNumberingAfterBreak="0">
    <w:nsid w:val="401819AC"/>
    <w:multiLevelType w:val="hybridMultilevel"/>
    <w:tmpl w:val="08C4AF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1B22"/>
    <w:multiLevelType w:val="hybridMultilevel"/>
    <w:tmpl w:val="1EAAD23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9B2AAC"/>
    <w:multiLevelType w:val="hybridMultilevel"/>
    <w:tmpl w:val="702CD5BA"/>
    <w:lvl w:ilvl="0" w:tplc="04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AC06214"/>
    <w:multiLevelType w:val="hybridMultilevel"/>
    <w:tmpl w:val="DDD2487C"/>
    <w:lvl w:ilvl="0" w:tplc="04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2C5550"/>
    <w:multiLevelType w:val="hybridMultilevel"/>
    <w:tmpl w:val="5FD25E1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444569"/>
    <w:multiLevelType w:val="hybridMultilevel"/>
    <w:tmpl w:val="3AE6F768"/>
    <w:lvl w:ilvl="0" w:tplc="0416000B">
      <w:start w:val="1"/>
      <w:numFmt w:val="bullet"/>
      <w:lvlText w:val=""/>
      <w:lvlJc w:val="left"/>
      <w:pPr>
        <w:ind w:left="786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0" w15:restartNumberingAfterBreak="0">
    <w:nsid w:val="5B797592"/>
    <w:multiLevelType w:val="hybridMultilevel"/>
    <w:tmpl w:val="7E5AD2E2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1" w15:restartNumberingAfterBreak="0">
    <w:nsid w:val="6BA02AB9"/>
    <w:multiLevelType w:val="multilevel"/>
    <w:tmpl w:val="F5905C5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64" w:hanging="1800"/>
      </w:pPr>
      <w:rPr>
        <w:rFonts w:hint="default"/>
      </w:rPr>
    </w:lvl>
  </w:abstractNum>
  <w:abstractNum w:abstractNumId="22" w15:restartNumberingAfterBreak="0">
    <w:nsid w:val="6BC11943"/>
    <w:multiLevelType w:val="hybridMultilevel"/>
    <w:tmpl w:val="B58C67D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5186713"/>
    <w:multiLevelType w:val="hybridMultilevel"/>
    <w:tmpl w:val="3DD0AA50"/>
    <w:lvl w:ilvl="0" w:tplc="FEFE0F46">
      <w:numFmt w:val="bullet"/>
      <w:lvlText w:val="•"/>
      <w:lvlJc w:val="left"/>
      <w:pPr>
        <w:ind w:left="720" w:hanging="360"/>
      </w:pPr>
      <w:rPr>
        <w:rFonts w:hint="default" w:ascii="Arial" w:hAnsi="Arial" w:eastAsia="DejaVu Sans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3B598E"/>
    <w:multiLevelType w:val="hybridMultilevel"/>
    <w:tmpl w:val="88ACBA78"/>
    <w:lvl w:ilvl="0" w:tplc="04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36690485">
    <w:abstractNumId w:val="2"/>
  </w:num>
  <w:num w:numId="2" w16cid:durableId="483476058">
    <w:abstractNumId w:val="3"/>
  </w:num>
  <w:num w:numId="3" w16cid:durableId="898977090">
    <w:abstractNumId w:val="10"/>
  </w:num>
  <w:num w:numId="4" w16cid:durableId="605383322">
    <w:abstractNumId w:val="24"/>
  </w:num>
  <w:num w:numId="5" w16cid:durableId="1932930400">
    <w:abstractNumId w:val="17"/>
  </w:num>
  <w:num w:numId="6" w16cid:durableId="1821846825">
    <w:abstractNumId w:val="19"/>
  </w:num>
  <w:num w:numId="7" w16cid:durableId="1124349371">
    <w:abstractNumId w:val="16"/>
  </w:num>
  <w:num w:numId="8" w16cid:durableId="2122265553">
    <w:abstractNumId w:val="5"/>
  </w:num>
  <w:num w:numId="9" w16cid:durableId="419496891">
    <w:abstractNumId w:val="4"/>
  </w:num>
  <w:num w:numId="10" w16cid:durableId="1173760393">
    <w:abstractNumId w:val="0"/>
  </w:num>
  <w:num w:numId="11" w16cid:durableId="650256497">
    <w:abstractNumId w:val="1"/>
  </w:num>
  <w:num w:numId="12" w16cid:durableId="1394348159">
    <w:abstractNumId w:val="14"/>
  </w:num>
  <w:num w:numId="13" w16cid:durableId="166017377">
    <w:abstractNumId w:val="9"/>
  </w:num>
  <w:num w:numId="14" w16cid:durableId="1842892426">
    <w:abstractNumId w:val="6"/>
  </w:num>
  <w:num w:numId="15" w16cid:durableId="1150708624">
    <w:abstractNumId w:val="8"/>
  </w:num>
  <w:num w:numId="16" w16cid:durableId="1320226893">
    <w:abstractNumId w:val="13"/>
  </w:num>
  <w:num w:numId="17" w16cid:durableId="169612516">
    <w:abstractNumId w:val="21"/>
  </w:num>
  <w:num w:numId="18" w16cid:durableId="725841846">
    <w:abstractNumId w:val="11"/>
  </w:num>
  <w:num w:numId="19" w16cid:durableId="1484739986">
    <w:abstractNumId w:val="20"/>
  </w:num>
  <w:num w:numId="20" w16cid:durableId="115414074">
    <w:abstractNumId w:val="18"/>
  </w:num>
  <w:num w:numId="21" w16cid:durableId="376903062">
    <w:abstractNumId w:val="22"/>
  </w:num>
  <w:num w:numId="22" w16cid:durableId="1367489103">
    <w:abstractNumId w:val="7"/>
  </w:num>
  <w:num w:numId="23" w16cid:durableId="845628779">
    <w:abstractNumId w:val="15"/>
  </w:num>
  <w:num w:numId="24" w16cid:durableId="1314675717">
    <w:abstractNumId w:val="23"/>
  </w:num>
  <w:num w:numId="25" w16cid:durableId="37049228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83"/>
    <w:rsid w:val="000000C6"/>
    <w:rsid w:val="000134D3"/>
    <w:rsid w:val="00027F23"/>
    <w:rsid w:val="00041C90"/>
    <w:rsid w:val="00043E24"/>
    <w:rsid w:val="00054AA6"/>
    <w:rsid w:val="00060DFD"/>
    <w:rsid w:val="00073674"/>
    <w:rsid w:val="00075E69"/>
    <w:rsid w:val="0008275A"/>
    <w:rsid w:val="00090333"/>
    <w:rsid w:val="0009092D"/>
    <w:rsid w:val="0009470D"/>
    <w:rsid w:val="00097E82"/>
    <w:rsid w:val="000A365B"/>
    <w:rsid w:val="000C46F3"/>
    <w:rsid w:val="000D2B25"/>
    <w:rsid w:val="000D7772"/>
    <w:rsid w:val="000E10E3"/>
    <w:rsid w:val="000F7E1F"/>
    <w:rsid w:val="00101CB8"/>
    <w:rsid w:val="00110E47"/>
    <w:rsid w:val="00117ACD"/>
    <w:rsid w:val="001240C8"/>
    <w:rsid w:val="001420D2"/>
    <w:rsid w:val="00154223"/>
    <w:rsid w:val="001732E2"/>
    <w:rsid w:val="00182ADB"/>
    <w:rsid w:val="00193FDE"/>
    <w:rsid w:val="001A5BE5"/>
    <w:rsid w:val="001B3DA4"/>
    <w:rsid w:val="001B6DE9"/>
    <w:rsid w:val="001D54E5"/>
    <w:rsid w:val="001D5FAB"/>
    <w:rsid w:val="001E0D8B"/>
    <w:rsid w:val="001E545B"/>
    <w:rsid w:val="001F301C"/>
    <w:rsid w:val="001F3B37"/>
    <w:rsid w:val="002016B5"/>
    <w:rsid w:val="00201CCD"/>
    <w:rsid w:val="00230938"/>
    <w:rsid w:val="00244BD5"/>
    <w:rsid w:val="002569B7"/>
    <w:rsid w:val="00280D21"/>
    <w:rsid w:val="00296D46"/>
    <w:rsid w:val="002B1951"/>
    <w:rsid w:val="002E10A9"/>
    <w:rsid w:val="002E5B95"/>
    <w:rsid w:val="002F2F96"/>
    <w:rsid w:val="00303F66"/>
    <w:rsid w:val="003056C8"/>
    <w:rsid w:val="00307498"/>
    <w:rsid w:val="003113D0"/>
    <w:rsid w:val="0032470F"/>
    <w:rsid w:val="00327E93"/>
    <w:rsid w:val="0033526C"/>
    <w:rsid w:val="0033649D"/>
    <w:rsid w:val="00340DBB"/>
    <w:rsid w:val="00342941"/>
    <w:rsid w:val="003502CD"/>
    <w:rsid w:val="00355571"/>
    <w:rsid w:val="00360DCB"/>
    <w:rsid w:val="003628DB"/>
    <w:rsid w:val="00371E43"/>
    <w:rsid w:val="00383DF9"/>
    <w:rsid w:val="00387278"/>
    <w:rsid w:val="003930D2"/>
    <w:rsid w:val="00393550"/>
    <w:rsid w:val="003A22BA"/>
    <w:rsid w:val="003C3D60"/>
    <w:rsid w:val="003C7A0D"/>
    <w:rsid w:val="003D0271"/>
    <w:rsid w:val="003D4059"/>
    <w:rsid w:val="003F33D4"/>
    <w:rsid w:val="003F39CD"/>
    <w:rsid w:val="003F6BF4"/>
    <w:rsid w:val="00404D66"/>
    <w:rsid w:val="00423392"/>
    <w:rsid w:val="00423D3F"/>
    <w:rsid w:val="0042553A"/>
    <w:rsid w:val="00426148"/>
    <w:rsid w:val="004336DD"/>
    <w:rsid w:val="004352F6"/>
    <w:rsid w:val="00437E2C"/>
    <w:rsid w:val="0044213E"/>
    <w:rsid w:val="004458CE"/>
    <w:rsid w:val="00461B67"/>
    <w:rsid w:val="004676DE"/>
    <w:rsid w:val="00472084"/>
    <w:rsid w:val="00492D83"/>
    <w:rsid w:val="004A4F90"/>
    <w:rsid w:val="004A6242"/>
    <w:rsid w:val="004D6723"/>
    <w:rsid w:val="00514385"/>
    <w:rsid w:val="00543C8E"/>
    <w:rsid w:val="00553A1E"/>
    <w:rsid w:val="005603AE"/>
    <w:rsid w:val="005672E2"/>
    <w:rsid w:val="005954C3"/>
    <w:rsid w:val="005A0D45"/>
    <w:rsid w:val="005A0DB5"/>
    <w:rsid w:val="005A6677"/>
    <w:rsid w:val="005B0EE9"/>
    <w:rsid w:val="005D26A1"/>
    <w:rsid w:val="005E7908"/>
    <w:rsid w:val="006036F2"/>
    <w:rsid w:val="006174B7"/>
    <w:rsid w:val="0062058A"/>
    <w:rsid w:val="00622FE4"/>
    <w:rsid w:val="006407EE"/>
    <w:rsid w:val="00655098"/>
    <w:rsid w:val="00667DDD"/>
    <w:rsid w:val="006E346F"/>
    <w:rsid w:val="006E7D85"/>
    <w:rsid w:val="006F3967"/>
    <w:rsid w:val="00722BBA"/>
    <w:rsid w:val="007458AB"/>
    <w:rsid w:val="00751EA1"/>
    <w:rsid w:val="00753424"/>
    <w:rsid w:val="00754551"/>
    <w:rsid w:val="007601BD"/>
    <w:rsid w:val="00762362"/>
    <w:rsid w:val="00763A60"/>
    <w:rsid w:val="00774E69"/>
    <w:rsid w:val="0078546A"/>
    <w:rsid w:val="007933C3"/>
    <w:rsid w:val="00795EC0"/>
    <w:rsid w:val="007A0C0E"/>
    <w:rsid w:val="007A2217"/>
    <w:rsid w:val="007A29E9"/>
    <w:rsid w:val="007D0562"/>
    <w:rsid w:val="007D37AA"/>
    <w:rsid w:val="007E3B1F"/>
    <w:rsid w:val="007F704C"/>
    <w:rsid w:val="00802F4C"/>
    <w:rsid w:val="008072A3"/>
    <w:rsid w:val="008078A1"/>
    <w:rsid w:val="00812CCC"/>
    <w:rsid w:val="00835732"/>
    <w:rsid w:val="0083629B"/>
    <w:rsid w:val="00842EB8"/>
    <w:rsid w:val="00845E94"/>
    <w:rsid w:val="008502CB"/>
    <w:rsid w:val="00850694"/>
    <w:rsid w:val="00855617"/>
    <w:rsid w:val="00855E43"/>
    <w:rsid w:val="00860ABF"/>
    <w:rsid w:val="00867978"/>
    <w:rsid w:val="00880EA7"/>
    <w:rsid w:val="00881994"/>
    <w:rsid w:val="00890639"/>
    <w:rsid w:val="00893054"/>
    <w:rsid w:val="008967BF"/>
    <w:rsid w:val="008A68A0"/>
    <w:rsid w:val="008B1FA6"/>
    <w:rsid w:val="008B30A7"/>
    <w:rsid w:val="008C4B0A"/>
    <w:rsid w:val="008E69F2"/>
    <w:rsid w:val="008F5621"/>
    <w:rsid w:val="00903A0A"/>
    <w:rsid w:val="00910910"/>
    <w:rsid w:val="0091636A"/>
    <w:rsid w:val="0091690A"/>
    <w:rsid w:val="00924385"/>
    <w:rsid w:val="00924543"/>
    <w:rsid w:val="00956516"/>
    <w:rsid w:val="0097631D"/>
    <w:rsid w:val="009772B1"/>
    <w:rsid w:val="00980209"/>
    <w:rsid w:val="00984987"/>
    <w:rsid w:val="009903E9"/>
    <w:rsid w:val="009A24D1"/>
    <w:rsid w:val="009B26E1"/>
    <w:rsid w:val="009C4E16"/>
    <w:rsid w:val="009D19E9"/>
    <w:rsid w:val="009F2581"/>
    <w:rsid w:val="009F79DF"/>
    <w:rsid w:val="00A175CB"/>
    <w:rsid w:val="00A24ED2"/>
    <w:rsid w:val="00A3387B"/>
    <w:rsid w:val="00A41083"/>
    <w:rsid w:val="00A414A6"/>
    <w:rsid w:val="00A47CC4"/>
    <w:rsid w:val="00A56915"/>
    <w:rsid w:val="00A57E70"/>
    <w:rsid w:val="00A61B15"/>
    <w:rsid w:val="00A63D1C"/>
    <w:rsid w:val="00A80904"/>
    <w:rsid w:val="00A81726"/>
    <w:rsid w:val="00A91684"/>
    <w:rsid w:val="00A9308A"/>
    <w:rsid w:val="00AA3AC3"/>
    <w:rsid w:val="00AB454B"/>
    <w:rsid w:val="00AC2470"/>
    <w:rsid w:val="00AE07E0"/>
    <w:rsid w:val="00AE5542"/>
    <w:rsid w:val="00AF15D1"/>
    <w:rsid w:val="00AF2817"/>
    <w:rsid w:val="00AF4364"/>
    <w:rsid w:val="00AF55B1"/>
    <w:rsid w:val="00B002CF"/>
    <w:rsid w:val="00B0784C"/>
    <w:rsid w:val="00B07FC7"/>
    <w:rsid w:val="00B15E2F"/>
    <w:rsid w:val="00B23B33"/>
    <w:rsid w:val="00B316D7"/>
    <w:rsid w:val="00B375A2"/>
    <w:rsid w:val="00B429B9"/>
    <w:rsid w:val="00B436CA"/>
    <w:rsid w:val="00B45D0A"/>
    <w:rsid w:val="00B5141E"/>
    <w:rsid w:val="00B537B3"/>
    <w:rsid w:val="00B53A32"/>
    <w:rsid w:val="00B54FDC"/>
    <w:rsid w:val="00B57BEF"/>
    <w:rsid w:val="00B60634"/>
    <w:rsid w:val="00B744B2"/>
    <w:rsid w:val="00B76366"/>
    <w:rsid w:val="00B76D29"/>
    <w:rsid w:val="00BA6EFA"/>
    <w:rsid w:val="00BB18B7"/>
    <w:rsid w:val="00BB3C03"/>
    <w:rsid w:val="00BB46E7"/>
    <w:rsid w:val="00BD60A3"/>
    <w:rsid w:val="00BE678D"/>
    <w:rsid w:val="00BE6C80"/>
    <w:rsid w:val="00BF7B53"/>
    <w:rsid w:val="00C53668"/>
    <w:rsid w:val="00C66E6B"/>
    <w:rsid w:val="00CA6C4B"/>
    <w:rsid w:val="00CB2DB4"/>
    <w:rsid w:val="00CD35D4"/>
    <w:rsid w:val="00CF028A"/>
    <w:rsid w:val="00CF27B2"/>
    <w:rsid w:val="00CF7A93"/>
    <w:rsid w:val="00D1036C"/>
    <w:rsid w:val="00D144FB"/>
    <w:rsid w:val="00D22439"/>
    <w:rsid w:val="00D226E0"/>
    <w:rsid w:val="00D33280"/>
    <w:rsid w:val="00D50968"/>
    <w:rsid w:val="00D56F9C"/>
    <w:rsid w:val="00D75F51"/>
    <w:rsid w:val="00D96AE5"/>
    <w:rsid w:val="00DC38E3"/>
    <w:rsid w:val="00DC5D21"/>
    <w:rsid w:val="00DD711C"/>
    <w:rsid w:val="00DD7B91"/>
    <w:rsid w:val="00DF1180"/>
    <w:rsid w:val="00DF380C"/>
    <w:rsid w:val="00DF41A5"/>
    <w:rsid w:val="00E11EB8"/>
    <w:rsid w:val="00E1738C"/>
    <w:rsid w:val="00E36734"/>
    <w:rsid w:val="00E41076"/>
    <w:rsid w:val="00E41CA7"/>
    <w:rsid w:val="00E42E14"/>
    <w:rsid w:val="00E62639"/>
    <w:rsid w:val="00E7102B"/>
    <w:rsid w:val="00E77482"/>
    <w:rsid w:val="00E93F3F"/>
    <w:rsid w:val="00E943E8"/>
    <w:rsid w:val="00EA4DDD"/>
    <w:rsid w:val="00EB0C9F"/>
    <w:rsid w:val="00EC48B7"/>
    <w:rsid w:val="00ED534F"/>
    <w:rsid w:val="00ED613D"/>
    <w:rsid w:val="00EE27EB"/>
    <w:rsid w:val="00F0755F"/>
    <w:rsid w:val="00F14473"/>
    <w:rsid w:val="00F15469"/>
    <w:rsid w:val="00F23DB7"/>
    <w:rsid w:val="00F25A34"/>
    <w:rsid w:val="00F26476"/>
    <w:rsid w:val="00F40F7D"/>
    <w:rsid w:val="00F55AD2"/>
    <w:rsid w:val="00F613AC"/>
    <w:rsid w:val="00F62386"/>
    <w:rsid w:val="00F64523"/>
    <w:rsid w:val="00F844AD"/>
    <w:rsid w:val="00F91C35"/>
    <w:rsid w:val="00FA257F"/>
    <w:rsid w:val="00FA3CA3"/>
    <w:rsid w:val="00FC4B5C"/>
    <w:rsid w:val="00FC57CF"/>
    <w:rsid w:val="00FD7E19"/>
    <w:rsid w:val="00FE128D"/>
    <w:rsid w:val="00FE6EAE"/>
    <w:rsid w:val="00FF122F"/>
    <w:rsid w:val="00FF38E8"/>
    <w:rsid w:val="00FF7C81"/>
    <w:rsid w:val="026783A1"/>
    <w:rsid w:val="19254E73"/>
    <w:rsid w:val="33BCEF19"/>
    <w:rsid w:val="3DE03A2D"/>
    <w:rsid w:val="5244CCEE"/>
    <w:rsid w:val="7C41E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18F5597"/>
  <w15:chartTrackingRefBased/>
  <w15:docId w15:val="{B0152DA9-B685-4E69-B216-4038B9C6D7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2439"/>
    <w:pPr>
      <w:suppressAutoHyphens/>
    </w:pPr>
    <w:rPr>
      <w:rFonts w:ascii="Tahoma" w:hAnsi="Tahoma" w:eastAsia="Times New Roman" w:cs="Tahoma"/>
      <w:color w:val="000080"/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A29E9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link w:val="Ttulo2Char"/>
    <w:qFormat/>
    <w:rsid w:val="007A29E9"/>
    <w:pPr>
      <w:keepNext/>
      <w:tabs>
        <w:tab w:val="num" w:pos="0"/>
      </w:tabs>
      <w:ind w:left="576" w:hanging="576"/>
      <w:outlineLvl w:val="1"/>
    </w:pPr>
    <w:rPr>
      <w:rFonts w:ascii="Arial" w:hAnsi="Arial" w:cs="Arial"/>
      <w:b/>
      <w:bCs/>
      <w:color w:val="auto"/>
      <w:szCs w:val="24"/>
    </w:rPr>
  </w:style>
  <w:style w:type="paragraph" w:styleId="Ttulo3">
    <w:name w:val="heading 3"/>
    <w:basedOn w:val="Normal"/>
    <w:next w:val="Normal"/>
    <w:link w:val="Ttulo3Char"/>
    <w:qFormat/>
    <w:rsid w:val="007A29E9"/>
    <w:pPr>
      <w:keepNext/>
      <w:tabs>
        <w:tab w:val="num" w:pos="0"/>
      </w:tabs>
      <w:ind w:left="720" w:hanging="720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7A29E9"/>
    <w:pPr>
      <w:keepNext/>
      <w:tabs>
        <w:tab w:val="num" w:pos="0"/>
      </w:tabs>
      <w:ind w:left="864" w:hanging="864"/>
      <w:jc w:val="right"/>
      <w:outlineLvl w:val="3"/>
    </w:pPr>
    <w:rPr>
      <w:rFonts w:ascii="Verdana" w:hAnsi="Verdana" w:cs="Verdana"/>
      <w:color w:val="000000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7A29E9"/>
    <w:pPr>
      <w:keepNext/>
      <w:tabs>
        <w:tab w:val="num" w:pos="0"/>
      </w:tabs>
      <w:ind w:left="1008" w:hanging="1008"/>
      <w:jc w:val="center"/>
      <w:outlineLvl w:val="4"/>
    </w:pPr>
    <w:rPr>
      <w:rFonts w:ascii="Verdana" w:hAnsi="Verdana" w:cs="Verdana"/>
      <w:color w:val="000000"/>
      <w:sz w:val="32"/>
      <w:szCs w:val="32"/>
    </w:rPr>
  </w:style>
  <w:style w:type="paragraph" w:styleId="Ttulo6">
    <w:name w:val="heading 6"/>
    <w:basedOn w:val="Normal"/>
    <w:next w:val="Normal"/>
    <w:link w:val="Ttulo6Char"/>
    <w:qFormat/>
    <w:rsid w:val="007A29E9"/>
    <w:pPr>
      <w:keepNext/>
      <w:tabs>
        <w:tab w:val="num" w:pos="0"/>
      </w:tabs>
      <w:ind w:left="1152" w:hanging="1152"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7A29E9"/>
    <w:pPr>
      <w:keepNext/>
      <w:tabs>
        <w:tab w:val="num" w:pos="0"/>
      </w:tabs>
      <w:ind w:firstLine="1701"/>
      <w:jc w:val="both"/>
      <w:outlineLvl w:val="6"/>
    </w:pPr>
    <w:rPr>
      <w:color w:val="auto"/>
      <w:sz w:val="28"/>
    </w:rPr>
  </w:style>
  <w:style w:type="paragraph" w:styleId="Ttulo8">
    <w:name w:val="heading 8"/>
    <w:basedOn w:val="Normal"/>
    <w:next w:val="Normal"/>
    <w:link w:val="Ttulo8Char"/>
    <w:qFormat/>
    <w:rsid w:val="007A29E9"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26"/>
    </w:rPr>
  </w:style>
  <w:style w:type="paragraph" w:styleId="Ttulo9">
    <w:name w:val="heading 9"/>
    <w:basedOn w:val="Normal"/>
    <w:next w:val="Normal"/>
    <w:link w:val="Ttulo9Char"/>
    <w:qFormat/>
    <w:rsid w:val="007A29E9"/>
    <w:pPr>
      <w:keepNext/>
      <w:tabs>
        <w:tab w:val="num" w:pos="0"/>
      </w:tabs>
      <w:ind w:left="1584" w:hanging="1584"/>
      <w:jc w:val="both"/>
      <w:outlineLvl w:val="8"/>
    </w:pPr>
    <w:rPr>
      <w:b/>
      <w:bCs/>
      <w:sz w:val="26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Char" w:customStyle="1">
    <w:name w:val="Título Char"/>
    <w:link w:val="Ttulo"/>
    <w:rsid w:val="00D22439"/>
    <w:rPr>
      <w:rFonts w:ascii="Verdana" w:hAnsi="Verdana" w:cs="Verdana"/>
      <w:color w:val="000000"/>
      <w:sz w:val="32"/>
      <w:szCs w:val="32"/>
    </w:rPr>
  </w:style>
  <w:style w:type="paragraph" w:styleId="Cabealho">
    <w:name w:val="header"/>
    <w:basedOn w:val="Normal"/>
    <w:link w:val="CabealhoChar"/>
    <w:rsid w:val="00D22439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link w:val="Cabealho"/>
    <w:rsid w:val="00D22439"/>
    <w:rPr>
      <w:rFonts w:ascii="Tahoma" w:hAnsi="Tahoma" w:eastAsia="Times New Roman" w:cs="Tahoma"/>
      <w:color w:val="000080"/>
      <w:sz w:val="24"/>
      <w:szCs w:val="20"/>
      <w:lang w:eastAsia="ar-SA"/>
    </w:rPr>
  </w:style>
  <w:style w:type="paragraph" w:styleId="Rodap">
    <w:name w:val="footer"/>
    <w:basedOn w:val="Normal"/>
    <w:link w:val="RodapChar"/>
    <w:rsid w:val="00D22439"/>
    <w:pPr>
      <w:tabs>
        <w:tab w:val="center" w:pos="4419"/>
        <w:tab w:val="right" w:pos="8838"/>
      </w:tabs>
    </w:pPr>
  </w:style>
  <w:style w:type="character" w:styleId="RodapChar" w:customStyle="1">
    <w:name w:val="Rodapé Char"/>
    <w:link w:val="Rodap"/>
    <w:rsid w:val="00D22439"/>
    <w:rPr>
      <w:rFonts w:ascii="Tahoma" w:hAnsi="Tahoma" w:eastAsia="Times New Roman" w:cs="Tahoma"/>
      <w:color w:val="000080"/>
      <w:sz w:val="24"/>
      <w:szCs w:val="20"/>
      <w:lang w:eastAsia="ar-SA"/>
    </w:rPr>
  </w:style>
  <w:style w:type="paragraph" w:styleId="NormalWeb">
    <w:name w:val="Normal (Web)"/>
    <w:basedOn w:val="Normal"/>
    <w:rsid w:val="00D22439"/>
    <w:pPr>
      <w:spacing w:before="100" w:after="100"/>
    </w:pPr>
    <w:rPr>
      <w:rFonts w:ascii="Times New Roman" w:hAnsi="Times New Roman" w:cs="Times New Roman"/>
      <w:color w:val="auto"/>
      <w:szCs w:val="24"/>
    </w:rPr>
  </w:style>
  <w:style w:type="paragraph" w:styleId="PargrafodaLista">
    <w:name w:val="List Paragraph"/>
    <w:basedOn w:val="Normal"/>
    <w:uiPriority w:val="34"/>
    <w:qFormat/>
    <w:rsid w:val="00D22439"/>
    <w:pPr>
      <w:ind w:left="708"/>
    </w:pPr>
    <w:rPr>
      <w:rFonts w:ascii="Times New Roman" w:hAnsi="Times New Roman" w:cs="Times New Roman"/>
      <w:color w:val="auto"/>
    </w:rPr>
  </w:style>
  <w:style w:type="paragraph" w:styleId="Contedodetabela" w:customStyle="1">
    <w:name w:val="Conteúdo de tabela"/>
    <w:basedOn w:val="Normal"/>
    <w:rsid w:val="00D22439"/>
    <w:pPr>
      <w:widowControl w:val="0"/>
      <w:suppressLineNumbers/>
    </w:pPr>
    <w:rPr>
      <w:rFonts w:ascii="Times New Roman" w:hAnsi="Times New Roman" w:eastAsia="DejaVu Sans" w:cs="Verdana"/>
      <w:color w:val="auto"/>
      <w:kern w:val="1"/>
      <w:szCs w:val="24"/>
      <w:lang w:eastAsia="hi-IN" w:bidi="hi-IN"/>
    </w:rPr>
  </w:style>
  <w:style w:type="paragraph" w:styleId="PadroLTGliederung1" w:customStyle="1">
    <w:name w:val="Padrão~LT~Gliederung 1"/>
    <w:rsid w:val="00D2243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Arial" w:hAnsi="Arial" w:eastAsia="Arial" w:cs="Arial"/>
      <w:color w:val="000000"/>
      <w:sz w:val="64"/>
      <w:szCs w:val="64"/>
      <w:lang w:eastAsia="hi-IN" w:bidi="hi-IN"/>
    </w:rPr>
  </w:style>
  <w:style w:type="paragraph" w:styleId="Ttulo">
    <w:name w:val="Title"/>
    <w:basedOn w:val="Normal"/>
    <w:link w:val="TtuloChar"/>
    <w:qFormat/>
    <w:rsid w:val="00D22439"/>
    <w:pPr>
      <w:suppressAutoHyphens w:val="0"/>
      <w:jc w:val="center"/>
    </w:pPr>
    <w:rPr>
      <w:rFonts w:ascii="Verdana" w:hAnsi="Verdana" w:eastAsia="Calibri" w:cs="Verdana"/>
      <w:color w:val="000000"/>
      <w:sz w:val="32"/>
      <w:szCs w:val="32"/>
      <w:lang w:eastAsia="en-US"/>
    </w:rPr>
  </w:style>
  <w:style w:type="character" w:styleId="TtuloChar1" w:customStyle="1">
    <w:name w:val="Título Char1"/>
    <w:uiPriority w:val="10"/>
    <w:rsid w:val="00D22439"/>
    <w:rPr>
      <w:rFonts w:ascii="Cambria" w:hAnsi="Cambria" w:eastAsia="Times New Roman" w:cs="Times New Roman"/>
      <w:color w:val="17365D"/>
      <w:spacing w:val="5"/>
      <w:kern w:val="28"/>
      <w:sz w:val="52"/>
      <w:szCs w:val="52"/>
      <w:lang w:eastAsia="ar-SA"/>
    </w:rPr>
  </w:style>
  <w:style w:type="character" w:styleId="Hyperlink">
    <w:name w:val="Hyperlink"/>
    <w:uiPriority w:val="99"/>
    <w:unhideWhenUsed/>
    <w:rsid w:val="00E42E1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6EFA"/>
    <w:rPr>
      <w:sz w:val="20"/>
    </w:rPr>
  </w:style>
  <w:style w:type="character" w:styleId="TextodenotaderodapChar" w:customStyle="1">
    <w:name w:val="Texto de nota de rodapé Char"/>
    <w:link w:val="Textodenotaderodap"/>
    <w:uiPriority w:val="99"/>
    <w:semiHidden/>
    <w:rsid w:val="00BA6EFA"/>
    <w:rPr>
      <w:rFonts w:ascii="Tahoma" w:hAnsi="Tahoma" w:eastAsia="Times New Roman" w:cs="Tahoma"/>
      <w:color w:val="000080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BA6EFA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EFA"/>
    <w:rPr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/>
    <w:rsid w:val="00BA6EFA"/>
    <w:rPr>
      <w:rFonts w:ascii="Tahoma" w:hAnsi="Tahoma" w:eastAsia="Times New Roman" w:cs="Tahoma"/>
      <w:color w:val="000080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DF41A5"/>
    <w:rPr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1Char" w:customStyle="1">
    <w:name w:val="Título 1 Char"/>
    <w:link w:val="Ttulo1"/>
    <w:rsid w:val="007A29E9"/>
    <w:rPr>
      <w:rFonts w:ascii="Arial" w:hAnsi="Arial" w:eastAsia="Times New Roman" w:cs="Arial"/>
      <w:b/>
      <w:bCs/>
      <w:color w:val="000080"/>
      <w:sz w:val="28"/>
      <w:lang w:eastAsia="ar-SA"/>
    </w:rPr>
  </w:style>
  <w:style w:type="character" w:styleId="Ttulo2Char" w:customStyle="1">
    <w:name w:val="Título 2 Char"/>
    <w:link w:val="Ttulo2"/>
    <w:rsid w:val="007A29E9"/>
    <w:rPr>
      <w:rFonts w:ascii="Arial" w:hAnsi="Arial" w:eastAsia="Times New Roman" w:cs="Arial"/>
      <w:b/>
      <w:bCs/>
      <w:sz w:val="24"/>
      <w:szCs w:val="24"/>
      <w:lang w:eastAsia="ar-SA"/>
    </w:rPr>
  </w:style>
  <w:style w:type="character" w:styleId="Ttulo3Char" w:customStyle="1">
    <w:name w:val="Título 3 Char"/>
    <w:link w:val="Ttulo3"/>
    <w:rsid w:val="007A29E9"/>
    <w:rPr>
      <w:rFonts w:ascii="Tahoma" w:hAnsi="Tahoma" w:eastAsia="Times New Roman" w:cs="Tahoma"/>
      <w:color w:val="000080"/>
      <w:sz w:val="28"/>
      <w:lang w:eastAsia="ar-SA"/>
    </w:rPr>
  </w:style>
  <w:style w:type="character" w:styleId="Ttulo4Char" w:customStyle="1">
    <w:name w:val="Título 4 Char"/>
    <w:link w:val="Ttulo4"/>
    <w:rsid w:val="007A29E9"/>
    <w:rPr>
      <w:rFonts w:ascii="Verdana" w:hAnsi="Verdana" w:eastAsia="Times New Roman" w:cs="Verdana"/>
      <w:color w:val="000000"/>
      <w:sz w:val="32"/>
      <w:szCs w:val="32"/>
      <w:lang w:eastAsia="ar-SA"/>
    </w:rPr>
  </w:style>
  <w:style w:type="character" w:styleId="Ttulo5Char" w:customStyle="1">
    <w:name w:val="Título 5 Char"/>
    <w:link w:val="Ttulo5"/>
    <w:rsid w:val="007A29E9"/>
    <w:rPr>
      <w:rFonts w:ascii="Verdana" w:hAnsi="Verdana" w:eastAsia="Times New Roman" w:cs="Verdana"/>
      <w:color w:val="000000"/>
      <w:sz w:val="32"/>
      <w:szCs w:val="32"/>
      <w:lang w:eastAsia="ar-SA"/>
    </w:rPr>
  </w:style>
  <w:style w:type="character" w:styleId="Ttulo6Char" w:customStyle="1">
    <w:name w:val="Título 6 Char"/>
    <w:link w:val="Ttulo6"/>
    <w:rsid w:val="007A29E9"/>
    <w:rPr>
      <w:rFonts w:ascii="Tahoma" w:hAnsi="Tahoma" w:eastAsia="Times New Roman" w:cs="Tahoma"/>
      <w:b/>
      <w:bCs/>
      <w:color w:val="000080"/>
      <w:sz w:val="24"/>
      <w:lang w:eastAsia="ar-SA"/>
    </w:rPr>
  </w:style>
  <w:style w:type="character" w:styleId="Ttulo7Char" w:customStyle="1">
    <w:name w:val="Título 7 Char"/>
    <w:link w:val="Ttulo7"/>
    <w:rsid w:val="007A29E9"/>
    <w:rPr>
      <w:rFonts w:ascii="Tahoma" w:hAnsi="Tahoma" w:eastAsia="Times New Roman" w:cs="Tahoma"/>
      <w:sz w:val="28"/>
      <w:lang w:eastAsia="ar-SA"/>
    </w:rPr>
  </w:style>
  <w:style w:type="character" w:styleId="Ttulo8Char" w:customStyle="1">
    <w:name w:val="Título 8 Char"/>
    <w:link w:val="Ttulo8"/>
    <w:rsid w:val="007A29E9"/>
    <w:rPr>
      <w:rFonts w:ascii="Tahoma" w:hAnsi="Tahoma" w:eastAsia="Times New Roman" w:cs="Tahoma"/>
      <w:b/>
      <w:bCs/>
      <w:color w:val="000080"/>
      <w:sz w:val="26"/>
      <w:lang w:eastAsia="ar-SA"/>
    </w:rPr>
  </w:style>
  <w:style w:type="character" w:styleId="Ttulo9Char" w:customStyle="1">
    <w:name w:val="Título 9 Char"/>
    <w:link w:val="Ttulo9"/>
    <w:rsid w:val="007A29E9"/>
    <w:rPr>
      <w:rFonts w:ascii="Tahoma" w:hAnsi="Tahoma" w:eastAsia="Times New Roman" w:cs="Tahoma"/>
      <w:b/>
      <w:bCs/>
      <w:color w:val="000080"/>
      <w:sz w:val="26"/>
      <w:lang w:eastAsia="ar-SA"/>
    </w:rPr>
  </w:style>
  <w:style w:type="character" w:styleId="Forte">
    <w:name w:val="Strong"/>
    <w:uiPriority w:val="22"/>
    <w:qFormat/>
    <w:rsid w:val="00990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5189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istemas-produtivos@sdr.rs.gov.br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yperlink" Target="mailto:sistemas-produtivos@sdr.rs.gov.br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gabinete@sdr.rs.gov.br" TargetMode="Externa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13AE-44A8-4716-BA82-E52E8FFC4B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emater</dc:creator>
  <keywords/>
  <lastModifiedBy>Ana Paula Almeida Schwalm</lastModifiedBy>
  <revision>4</revision>
  <lastPrinted>2023-01-25T22:35:00.0000000Z</lastPrinted>
  <dcterms:created xsi:type="dcterms:W3CDTF">2023-11-21T14:29:00.0000000Z</dcterms:created>
  <dcterms:modified xsi:type="dcterms:W3CDTF">2023-11-21T14:31:41.6164708Z</dcterms:modified>
</coreProperties>
</file>